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AA" w:rsidRPr="0026794F" w:rsidRDefault="00A354AA" w:rsidP="00A354AA">
      <w:pPr>
        <w:pStyle w:val="4"/>
        <w:rPr>
          <w:rFonts w:hint="cs"/>
          <w:sz w:val="28"/>
          <w:rtl/>
        </w:rPr>
      </w:pPr>
    </w:p>
    <w:p w:rsidR="00A354AA" w:rsidRDefault="00A354AA" w:rsidP="00FA0E8E">
      <w:pPr>
        <w:pStyle w:val="4"/>
        <w:rPr>
          <w:b w:val="0"/>
          <w:bCs w:val="0"/>
          <w:sz w:val="28"/>
          <w:rtl/>
        </w:rPr>
      </w:pPr>
      <w:r w:rsidRPr="005D2354">
        <w:rPr>
          <w:b w:val="0"/>
          <w:bCs w:val="0"/>
          <w:sz w:val="28"/>
          <w:rtl/>
        </w:rPr>
        <w:t xml:space="preserve">תאריך: </w:t>
      </w:r>
      <w:r w:rsidR="00FA0E8E">
        <w:rPr>
          <w:rFonts w:hint="cs"/>
          <w:b w:val="0"/>
          <w:bCs w:val="0"/>
          <w:sz w:val="28"/>
          <w:rtl/>
        </w:rPr>
        <w:t>08/07/2015</w:t>
      </w:r>
    </w:p>
    <w:p w:rsidR="00A354AA" w:rsidRPr="0026794F" w:rsidRDefault="00A354AA" w:rsidP="00A354AA">
      <w:pPr>
        <w:jc w:val="right"/>
        <w:rPr>
          <w:sz w:val="28"/>
          <w:rtl/>
        </w:rPr>
      </w:pPr>
    </w:p>
    <w:p w:rsidR="00A354AA" w:rsidRPr="00E67584" w:rsidRDefault="00C31F0F" w:rsidP="00E67584">
      <w:pPr>
        <w:pStyle w:val="1"/>
        <w:rPr>
          <w:sz w:val="32"/>
          <w:szCs w:val="32"/>
          <w:rtl/>
        </w:rPr>
      </w:pPr>
      <w:r>
        <w:rPr>
          <w:sz w:val="32"/>
          <w:szCs w:val="32"/>
          <w:rtl/>
        </w:rPr>
        <w:t>בקשה להשמת עובד</w:t>
      </w:r>
    </w:p>
    <w:p w:rsidR="00A354AA" w:rsidRPr="00C472DD" w:rsidRDefault="00A354AA" w:rsidP="00A354AA">
      <w:pPr>
        <w:rPr>
          <w:sz w:val="28"/>
          <w:rtl/>
        </w:rPr>
      </w:pPr>
    </w:p>
    <w:p w:rsidR="00A354AA" w:rsidRPr="00C472DD" w:rsidRDefault="00A354AA" w:rsidP="00FA0E8E">
      <w:pPr>
        <w:rPr>
          <w:sz w:val="28"/>
          <w:rtl/>
        </w:rPr>
      </w:pPr>
      <w:r w:rsidRPr="00C472DD">
        <w:rPr>
          <w:sz w:val="28"/>
          <w:u w:val="single"/>
          <w:rtl/>
        </w:rPr>
        <w:t>תפקיד</w:t>
      </w:r>
      <w:r w:rsidRPr="00C472DD">
        <w:rPr>
          <w:rFonts w:hint="cs"/>
          <w:sz w:val="28"/>
          <w:rtl/>
        </w:rPr>
        <w:t>:</w:t>
      </w:r>
      <w:r w:rsidR="00AC4017">
        <w:rPr>
          <w:rFonts w:hint="cs"/>
          <w:sz w:val="28"/>
          <w:rtl/>
        </w:rPr>
        <w:t xml:space="preserve"> </w:t>
      </w:r>
      <w:r w:rsidR="00AC4017">
        <w:rPr>
          <w:rFonts w:hint="cs"/>
          <w:sz w:val="28"/>
          <w:rtl/>
        </w:rPr>
        <w:tab/>
      </w:r>
      <w:r w:rsidR="001D3AEC">
        <w:rPr>
          <w:rFonts w:hint="cs"/>
          <w:sz w:val="28"/>
          <w:rtl/>
        </w:rPr>
        <w:t xml:space="preserve">  </w:t>
      </w:r>
      <w:r w:rsidR="00FA0E8E">
        <w:rPr>
          <w:rFonts w:hint="cs"/>
          <w:sz w:val="28"/>
          <w:rtl/>
        </w:rPr>
        <w:t>ממונה בטיחות</w:t>
      </w:r>
    </w:p>
    <w:p w:rsidR="00A354AA" w:rsidRPr="00C472DD" w:rsidRDefault="00A354AA" w:rsidP="00A354AA">
      <w:pPr>
        <w:rPr>
          <w:sz w:val="28"/>
          <w:rtl/>
        </w:rPr>
      </w:pPr>
    </w:p>
    <w:p w:rsidR="00A354AA" w:rsidRPr="00731AA1" w:rsidRDefault="00A354AA" w:rsidP="00FA0E8E">
      <w:pPr>
        <w:spacing w:line="480" w:lineRule="auto"/>
        <w:rPr>
          <w:sz w:val="24"/>
          <w:szCs w:val="24"/>
          <w:rtl/>
        </w:rPr>
      </w:pPr>
      <w:r w:rsidRPr="00C472DD">
        <w:rPr>
          <w:sz w:val="28"/>
          <w:u w:val="single"/>
          <w:rtl/>
        </w:rPr>
        <w:t>מקום העבודה</w:t>
      </w:r>
      <w:r w:rsidRPr="00C472DD">
        <w:rPr>
          <w:rFonts w:hint="cs"/>
          <w:sz w:val="28"/>
          <w:rtl/>
        </w:rPr>
        <w:t>:</w:t>
      </w:r>
      <w:r w:rsidRPr="00C472DD">
        <w:rPr>
          <w:sz w:val="28"/>
          <w:rtl/>
        </w:rPr>
        <w:t xml:space="preserve"> </w:t>
      </w:r>
      <w:r w:rsidR="00FA0E8E">
        <w:rPr>
          <w:rFonts w:hint="cs"/>
          <w:sz w:val="28"/>
          <w:rtl/>
        </w:rPr>
        <w:t>לוד</w:t>
      </w:r>
    </w:p>
    <w:p w:rsidR="005A0C2A" w:rsidRPr="00450CDA" w:rsidRDefault="0080086E" w:rsidP="00AC4017">
      <w:pPr>
        <w:pStyle w:val="2"/>
        <w:rPr>
          <w:u w:val="single"/>
          <w:rtl/>
        </w:rPr>
      </w:pPr>
      <w:r>
        <w:rPr>
          <w:rFonts w:hint="cs"/>
          <w:b w:val="0"/>
          <w:bCs w:val="0"/>
          <w:sz w:val="28"/>
          <w:u w:val="single"/>
          <w:rtl/>
        </w:rPr>
        <w:t>היקף משרה</w:t>
      </w:r>
      <w:r w:rsidR="00A354AA" w:rsidRPr="00C472DD">
        <w:rPr>
          <w:rFonts w:hint="cs"/>
          <w:b w:val="0"/>
          <w:bCs w:val="0"/>
          <w:sz w:val="28"/>
          <w:rtl/>
        </w:rPr>
        <w:t>:</w:t>
      </w:r>
      <w:r w:rsidR="001D3AEC">
        <w:rPr>
          <w:rFonts w:hint="cs"/>
          <w:b w:val="0"/>
          <w:bCs w:val="0"/>
          <w:sz w:val="28"/>
          <w:rtl/>
        </w:rPr>
        <w:t xml:space="preserve">   </w:t>
      </w:r>
      <w:r w:rsidR="00AC4017">
        <w:rPr>
          <w:rFonts w:hint="cs"/>
          <w:b w:val="0"/>
          <w:bCs w:val="0"/>
          <w:sz w:val="28"/>
          <w:rtl/>
        </w:rPr>
        <w:t xml:space="preserve"> </w:t>
      </w:r>
      <w:r w:rsidR="00034748">
        <w:rPr>
          <w:rFonts w:hint="cs"/>
          <w:b w:val="0"/>
          <w:bCs w:val="0"/>
          <w:sz w:val="28"/>
          <w:rtl/>
        </w:rPr>
        <w:t>5 ימים, ב</w:t>
      </w:r>
      <w:r w:rsidR="00173AEE">
        <w:rPr>
          <w:rFonts w:hint="cs"/>
          <w:b w:val="0"/>
          <w:bCs w:val="0"/>
          <w:sz w:val="28"/>
          <w:rtl/>
        </w:rPr>
        <w:t>משרה מלאה</w:t>
      </w:r>
      <w:r>
        <w:rPr>
          <w:rFonts w:hint="cs"/>
          <w:b w:val="0"/>
          <w:bCs w:val="0"/>
          <w:sz w:val="28"/>
          <w:rtl/>
        </w:rPr>
        <w:t xml:space="preserve"> (9 שעות ביום. מעבר לכך תשלום שעות נוספות</w:t>
      </w:r>
      <w:r w:rsidR="00AC4017">
        <w:rPr>
          <w:rFonts w:hint="cs"/>
          <w:b w:val="0"/>
          <w:bCs w:val="0"/>
          <w:sz w:val="28"/>
          <w:rtl/>
        </w:rPr>
        <w:t>)</w:t>
      </w:r>
      <w:r w:rsidR="005A0C2A">
        <w:rPr>
          <w:rFonts w:hint="cs"/>
          <w:b w:val="0"/>
          <w:bCs w:val="0"/>
          <w:rtl/>
        </w:rPr>
        <w:t xml:space="preserve">        </w:t>
      </w:r>
    </w:p>
    <w:p w:rsidR="00A354AA" w:rsidRPr="00C472DD" w:rsidRDefault="00367B0F" w:rsidP="00367B0F">
      <w:pPr>
        <w:pStyle w:val="2"/>
        <w:rPr>
          <w:b w:val="0"/>
          <w:bCs w:val="0"/>
          <w:sz w:val="28"/>
          <w:rtl/>
        </w:rPr>
      </w:pPr>
      <w:r>
        <w:rPr>
          <w:rFonts w:hint="cs"/>
          <w:b w:val="0"/>
          <w:bCs w:val="0"/>
          <w:sz w:val="28"/>
          <w:rtl/>
        </w:rPr>
        <w:t xml:space="preserve">                                                                       </w:t>
      </w:r>
    </w:p>
    <w:p w:rsidR="004E7CEA" w:rsidRDefault="004E7CEA" w:rsidP="004E7CEA">
      <w:pPr>
        <w:spacing w:line="360" w:lineRule="auto"/>
        <w:rPr>
          <w:sz w:val="28"/>
          <w:rtl/>
        </w:rPr>
      </w:pPr>
      <w:r w:rsidRPr="00C472DD">
        <w:rPr>
          <w:sz w:val="28"/>
          <w:u w:val="single"/>
          <w:rtl/>
        </w:rPr>
        <w:t>שכר משוער</w:t>
      </w:r>
      <w:r w:rsidRPr="0080086E">
        <w:rPr>
          <w:rFonts w:hint="cs"/>
          <w:sz w:val="28"/>
          <w:rtl/>
        </w:rPr>
        <w:t xml:space="preserve">: </w:t>
      </w:r>
      <w:r w:rsidRPr="0080086E">
        <w:rPr>
          <w:sz w:val="28"/>
          <w:rtl/>
        </w:rPr>
        <w:t xml:space="preserve"> </w:t>
      </w:r>
      <w:r>
        <w:rPr>
          <w:rFonts w:hint="cs"/>
          <w:sz w:val="28"/>
          <w:rtl/>
        </w:rPr>
        <w:t>ניתן לבחור בין העסקה בחוזה אישי או הסכם קיבוצי.</w:t>
      </w:r>
    </w:p>
    <w:p w:rsidR="004E7CEA" w:rsidRPr="006E0A30" w:rsidRDefault="004E7CEA" w:rsidP="004E7CEA">
      <w:pPr>
        <w:spacing w:line="360" w:lineRule="auto"/>
        <w:rPr>
          <w:sz w:val="28"/>
          <w:u w:val="single"/>
          <w:rtl/>
        </w:rPr>
      </w:pPr>
      <w:r>
        <w:rPr>
          <w:rFonts w:hint="cs"/>
          <w:sz w:val="28"/>
          <w:rtl/>
        </w:rPr>
        <w:t xml:space="preserve">                      </w:t>
      </w:r>
      <w:r w:rsidRPr="006E0A30">
        <w:rPr>
          <w:rFonts w:hint="cs"/>
          <w:sz w:val="28"/>
          <w:u w:val="single"/>
          <w:rtl/>
        </w:rPr>
        <w:t>חוזה אישי:</w:t>
      </w:r>
    </w:p>
    <w:p w:rsidR="004E7CEA" w:rsidRDefault="004E7CEA" w:rsidP="004E7CEA">
      <w:pPr>
        <w:spacing w:line="360" w:lineRule="auto"/>
        <w:ind w:left="720" w:firstLine="720"/>
        <w:rPr>
          <w:sz w:val="28"/>
          <w:rtl/>
        </w:rPr>
      </w:pPr>
      <w:r>
        <w:rPr>
          <w:rFonts w:hint="cs"/>
          <w:sz w:val="28"/>
          <w:rtl/>
        </w:rPr>
        <w:t xml:space="preserve">11,000 </w:t>
      </w:r>
      <w:r w:rsidRPr="0080086E">
        <w:rPr>
          <w:rFonts w:hint="cs"/>
          <w:sz w:val="28"/>
          <w:rtl/>
        </w:rPr>
        <w:t xml:space="preserve">₪ + תוספות </w:t>
      </w:r>
      <w:r w:rsidRPr="00AF35D7">
        <w:rPr>
          <w:rFonts w:hint="cs"/>
          <w:sz w:val="28"/>
          <w:rtl/>
        </w:rPr>
        <w:t>נלוות כ-1,</w:t>
      </w:r>
      <w:r>
        <w:rPr>
          <w:rFonts w:hint="cs"/>
          <w:sz w:val="28"/>
          <w:rtl/>
        </w:rPr>
        <w:t>8</w:t>
      </w:r>
      <w:r w:rsidRPr="00AF35D7">
        <w:rPr>
          <w:rFonts w:hint="cs"/>
          <w:sz w:val="28"/>
          <w:rtl/>
        </w:rPr>
        <w:t>00</w:t>
      </w:r>
      <w:r w:rsidRPr="0080086E">
        <w:rPr>
          <w:rFonts w:hint="cs"/>
          <w:b/>
          <w:bCs/>
          <w:sz w:val="28"/>
          <w:rtl/>
        </w:rPr>
        <w:t xml:space="preserve"> ₪ </w:t>
      </w:r>
      <w:r w:rsidRPr="0080086E">
        <w:rPr>
          <w:rFonts w:hint="cs"/>
          <w:sz w:val="28"/>
          <w:rtl/>
        </w:rPr>
        <w:t>+ תנאים סוציאליים אטר</w:t>
      </w:r>
      <w:r>
        <w:rPr>
          <w:rFonts w:hint="cs"/>
          <w:sz w:val="28"/>
          <w:rtl/>
        </w:rPr>
        <w:t>קטיביים שיפורטו</w:t>
      </w:r>
    </w:p>
    <w:p w:rsidR="004E7CEA" w:rsidRDefault="004E7CEA" w:rsidP="004E7CEA">
      <w:pPr>
        <w:spacing w:line="360" w:lineRule="auto"/>
        <w:rPr>
          <w:sz w:val="28"/>
          <w:rtl/>
        </w:rPr>
      </w:pPr>
      <w:r>
        <w:rPr>
          <w:rFonts w:hint="cs"/>
          <w:sz w:val="28"/>
          <w:rtl/>
        </w:rPr>
        <w:t xml:space="preserve">                       לממשיכים בתהליך</w:t>
      </w:r>
    </w:p>
    <w:p w:rsidR="004E7CEA" w:rsidRPr="006E0A30" w:rsidRDefault="004E7CEA" w:rsidP="004E7CEA">
      <w:pPr>
        <w:spacing w:line="360" w:lineRule="auto"/>
        <w:rPr>
          <w:sz w:val="28"/>
          <w:u w:val="single"/>
          <w:rtl/>
        </w:rPr>
      </w:pPr>
      <w:r>
        <w:rPr>
          <w:rFonts w:hint="cs"/>
          <w:sz w:val="28"/>
          <w:rtl/>
        </w:rPr>
        <w:tab/>
      </w:r>
      <w:r>
        <w:rPr>
          <w:rFonts w:hint="cs"/>
          <w:sz w:val="28"/>
          <w:rtl/>
        </w:rPr>
        <w:tab/>
      </w:r>
      <w:r w:rsidRPr="006E0A30">
        <w:rPr>
          <w:rFonts w:hint="cs"/>
          <w:sz w:val="28"/>
          <w:u w:val="single"/>
          <w:rtl/>
        </w:rPr>
        <w:t>הסכם קיבוצי:</w:t>
      </w:r>
    </w:p>
    <w:p w:rsidR="004E7CEA" w:rsidRDefault="004E7CEA" w:rsidP="004E7CEA">
      <w:pPr>
        <w:spacing w:line="360" w:lineRule="auto"/>
        <w:ind w:left="720" w:firstLine="720"/>
        <w:rPr>
          <w:sz w:val="28"/>
          <w:rtl/>
        </w:rPr>
      </w:pPr>
      <w:r>
        <w:rPr>
          <w:rFonts w:hint="cs"/>
          <w:sz w:val="28"/>
          <w:rtl/>
        </w:rPr>
        <w:t xml:space="preserve">5200 ₪ + תוספות נלוות עד 3,000 ₪ + </w:t>
      </w:r>
      <w:r w:rsidRPr="0080086E">
        <w:rPr>
          <w:rFonts w:hint="cs"/>
          <w:sz w:val="28"/>
          <w:rtl/>
        </w:rPr>
        <w:t>תנאים סוציאליים אטר</w:t>
      </w:r>
      <w:r>
        <w:rPr>
          <w:rFonts w:hint="cs"/>
          <w:sz w:val="28"/>
          <w:rtl/>
        </w:rPr>
        <w:t>קטיביים שיפורטו</w:t>
      </w:r>
    </w:p>
    <w:p w:rsidR="004E7CEA" w:rsidRDefault="004E7CEA" w:rsidP="004E7CEA">
      <w:pPr>
        <w:spacing w:line="360" w:lineRule="auto"/>
        <w:rPr>
          <w:sz w:val="28"/>
          <w:rtl/>
        </w:rPr>
      </w:pPr>
      <w:r>
        <w:rPr>
          <w:rFonts w:hint="cs"/>
          <w:sz w:val="28"/>
          <w:rtl/>
        </w:rPr>
        <w:t xml:space="preserve">                       לממשיכים בתהליך (אפשרות לקבלת קביעות לאחר 3 שנות ותק)</w:t>
      </w:r>
    </w:p>
    <w:p w:rsidR="007A6803" w:rsidRPr="00AC4017" w:rsidRDefault="007A6803" w:rsidP="00AC4017">
      <w:pPr>
        <w:spacing w:line="480" w:lineRule="auto"/>
        <w:rPr>
          <w:sz w:val="28"/>
          <w:u w:val="single"/>
          <w:rtl/>
        </w:rPr>
      </w:pPr>
      <w:r w:rsidRPr="00AC4017">
        <w:rPr>
          <w:rFonts w:hint="cs"/>
          <w:sz w:val="28"/>
          <w:u w:val="single"/>
          <w:rtl/>
        </w:rPr>
        <w:t>דרישות</w:t>
      </w:r>
      <w:r w:rsidRPr="00AC4017">
        <w:rPr>
          <w:rFonts w:hint="cs"/>
          <w:sz w:val="28"/>
          <w:rtl/>
        </w:rPr>
        <w:t xml:space="preserve">: </w:t>
      </w:r>
    </w:p>
    <w:p w:rsidR="00D06190" w:rsidRPr="00C46EF3" w:rsidRDefault="00D06190" w:rsidP="00D06190">
      <w:pPr>
        <w:numPr>
          <w:ilvl w:val="0"/>
          <w:numId w:val="35"/>
        </w:numPr>
        <w:spacing w:line="360" w:lineRule="auto"/>
        <w:jc w:val="both"/>
        <w:rPr>
          <w:rFonts w:ascii="Arial" w:hAnsi="Arial"/>
          <w:sz w:val="28"/>
          <w:rtl/>
        </w:rPr>
      </w:pPr>
      <w:r w:rsidRPr="00C46EF3">
        <w:rPr>
          <w:rFonts w:ascii="Arial" w:hAnsi="Arial"/>
          <w:sz w:val="28"/>
          <w:rtl/>
        </w:rPr>
        <w:t>טכנאי/ הנדסאי</w:t>
      </w:r>
      <w:r>
        <w:rPr>
          <w:rFonts w:ascii="Arial" w:hAnsi="Arial" w:hint="cs"/>
          <w:sz w:val="28"/>
          <w:rtl/>
        </w:rPr>
        <w:t>/ תואר ראשון</w:t>
      </w:r>
      <w:r w:rsidRPr="00C46EF3">
        <w:rPr>
          <w:rFonts w:ascii="Arial" w:hAnsi="Arial"/>
          <w:sz w:val="28"/>
          <w:rtl/>
        </w:rPr>
        <w:t xml:space="preserve"> </w:t>
      </w:r>
    </w:p>
    <w:p w:rsidR="00D06190" w:rsidRPr="00C46EF3" w:rsidRDefault="00D06190" w:rsidP="00D06190">
      <w:pPr>
        <w:numPr>
          <w:ilvl w:val="0"/>
          <w:numId w:val="35"/>
        </w:numPr>
        <w:spacing w:line="360" w:lineRule="auto"/>
        <w:jc w:val="both"/>
        <w:rPr>
          <w:rFonts w:ascii="Arial" w:hAnsi="Arial"/>
          <w:sz w:val="28"/>
          <w:rtl/>
        </w:rPr>
      </w:pPr>
      <w:r w:rsidRPr="00C46EF3">
        <w:rPr>
          <w:rFonts w:ascii="Arial" w:hAnsi="Arial"/>
          <w:sz w:val="28"/>
          <w:rtl/>
        </w:rPr>
        <w:t>בעל</w:t>
      </w:r>
      <w:r>
        <w:rPr>
          <w:rFonts w:ascii="Arial" w:hAnsi="Arial" w:hint="cs"/>
          <w:sz w:val="28"/>
          <w:rtl/>
        </w:rPr>
        <w:t>/ת</w:t>
      </w:r>
      <w:r w:rsidRPr="00C46EF3">
        <w:rPr>
          <w:rFonts w:ascii="Arial" w:hAnsi="Arial"/>
          <w:sz w:val="28"/>
          <w:rtl/>
        </w:rPr>
        <w:t xml:space="preserve"> תעודת הסמכה של ממונה בטיחות וגהות ממוסד מוכר</w:t>
      </w:r>
    </w:p>
    <w:p w:rsidR="00D06190" w:rsidRDefault="00D06190" w:rsidP="00D06190">
      <w:pPr>
        <w:numPr>
          <w:ilvl w:val="0"/>
          <w:numId w:val="35"/>
        </w:numPr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 w:hint="cs"/>
          <w:sz w:val="28"/>
          <w:rtl/>
        </w:rPr>
        <w:t>ניסיו</w:t>
      </w:r>
      <w:r>
        <w:rPr>
          <w:rFonts w:ascii="Arial" w:hAnsi="Arial" w:hint="eastAsia"/>
          <w:sz w:val="28"/>
          <w:rtl/>
        </w:rPr>
        <w:t>ן</w:t>
      </w:r>
      <w:r>
        <w:rPr>
          <w:rFonts w:ascii="Arial" w:hAnsi="Arial" w:hint="cs"/>
          <w:sz w:val="28"/>
          <w:rtl/>
        </w:rPr>
        <w:t xml:space="preserve"> של שנתיים לפחות כממונה בטיחות</w:t>
      </w:r>
    </w:p>
    <w:p w:rsidR="00D06190" w:rsidRDefault="00D06190" w:rsidP="00D06190">
      <w:pPr>
        <w:numPr>
          <w:ilvl w:val="0"/>
          <w:numId w:val="35"/>
        </w:numPr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 w:hint="cs"/>
          <w:sz w:val="28"/>
          <w:rtl/>
        </w:rPr>
        <w:t>ניסיו</w:t>
      </w:r>
      <w:r>
        <w:rPr>
          <w:rFonts w:ascii="Arial" w:hAnsi="Arial" w:hint="eastAsia"/>
          <w:sz w:val="28"/>
          <w:rtl/>
        </w:rPr>
        <w:t>ן</w:t>
      </w:r>
      <w:r>
        <w:rPr>
          <w:rFonts w:ascii="Arial" w:hAnsi="Arial" w:hint="cs"/>
          <w:sz w:val="28"/>
          <w:rtl/>
        </w:rPr>
        <w:t xml:space="preserve"> בהכנת סקרי סיכונים</w:t>
      </w:r>
    </w:p>
    <w:p w:rsidR="00D06190" w:rsidRPr="00C46EF3" w:rsidRDefault="00D06190" w:rsidP="00D06190">
      <w:pPr>
        <w:numPr>
          <w:ilvl w:val="0"/>
          <w:numId w:val="35"/>
        </w:numPr>
        <w:spacing w:line="360" w:lineRule="auto"/>
        <w:jc w:val="both"/>
        <w:rPr>
          <w:rFonts w:ascii="Arial" w:hAnsi="Arial"/>
          <w:sz w:val="28"/>
          <w:rtl/>
        </w:rPr>
      </w:pPr>
      <w:r w:rsidRPr="00C46EF3">
        <w:rPr>
          <w:rFonts w:ascii="Arial" w:hAnsi="Arial"/>
          <w:sz w:val="28"/>
          <w:rtl/>
        </w:rPr>
        <w:t>בקיאות בחוקים ובתקנות המחייבות בתחומי הבטיחות, הגהות ואיכות הסביבה</w:t>
      </w:r>
    </w:p>
    <w:p w:rsidR="00D06190" w:rsidRPr="00C46EF3" w:rsidRDefault="00D06190" w:rsidP="00D06190">
      <w:pPr>
        <w:numPr>
          <w:ilvl w:val="0"/>
          <w:numId w:val="35"/>
        </w:numPr>
        <w:spacing w:line="360" w:lineRule="auto"/>
        <w:jc w:val="both"/>
        <w:rPr>
          <w:rFonts w:ascii="Arial" w:hAnsi="Arial"/>
          <w:sz w:val="28"/>
        </w:rPr>
      </w:pPr>
      <w:r w:rsidRPr="00C46EF3">
        <w:rPr>
          <w:rFonts w:ascii="Arial" w:hAnsi="Arial"/>
          <w:sz w:val="28"/>
          <w:rtl/>
        </w:rPr>
        <w:t>ידע וניסיון באחזקה מכאנית או חשמלית – יתרון</w:t>
      </w:r>
    </w:p>
    <w:p w:rsidR="00D06190" w:rsidRPr="00C46EF3" w:rsidRDefault="00D06190" w:rsidP="00D06190">
      <w:pPr>
        <w:numPr>
          <w:ilvl w:val="0"/>
          <w:numId w:val="35"/>
        </w:numPr>
        <w:spacing w:line="360" w:lineRule="auto"/>
        <w:jc w:val="both"/>
        <w:rPr>
          <w:rFonts w:ascii="Arial" w:hAnsi="Arial"/>
          <w:sz w:val="28"/>
        </w:rPr>
      </w:pPr>
      <w:r w:rsidRPr="00C46EF3">
        <w:rPr>
          <w:rFonts w:ascii="Arial" w:hAnsi="Arial"/>
          <w:sz w:val="28"/>
          <w:rtl/>
        </w:rPr>
        <w:t>ניסיון בהדרכה- יתרון</w:t>
      </w:r>
    </w:p>
    <w:p w:rsidR="00D06190" w:rsidRPr="00C46EF3" w:rsidRDefault="00D06190" w:rsidP="00D06190">
      <w:pPr>
        <w:numPr>
          <w:ilvl w:val="0"/>
          <w:numId w:val="35"/>
        </w:numPr>
        <w:spacing w:line="360" w:lineRule="auto"/>
        <w:jc w:val="both"/>
        <w:rPr>
          <w:rFonts w:ascii="Arial" w:hAnsi="Arial"/>
          <w:sz w:val="28"/>
        </w:rPr>
      </w:pPr>
      <w:r w:rsidRPr="00C46EF3">
        <w:rPr>
          <w:rFonts w:ascii="Arial" w:hAnsi="Arial"/>
          <w:sz w:val="28"/>
          <w:rtl/>
        </w:rPr>
        <w:t>ניסיון ניהולי- יתרון</w:t>
      </w:r>
    </w:p>
    <w:p w:rsidR="00D06190" w:rsidRPr="00C46EF3" w:rsidRDefault="00D06190" w:rsidP="00D06190">
      <w:pPr>
        <w:numPr>
          <w:ilvl w:val="0"/>
          <w:numId w:val="35"/>
        </w:numPr>
        <w:spacing w:line="360" w:lineRule="auto"/>
        <w:jc w:val="both"/>
        <w:rPr>
          <w:rFonts w:ascii="Arial" w:hAnsi="Arial"/>
          <w:sz w:val="28"/>
        </w:rPr>
      </w:pPr>
      <w:r w:rsidRPr="00C46EF3">
        <w:rPr>
          <w:rFonts w:ascii="Arial" w:hAnsi="Arial"/>
          <w:sz w:val="28"/>
          <w:rtl/>
        </w:rPr>
        <w:t>ניסיון ויכולת לתקשר עם עובדים ומנהלים בדרגות שונות</w:t>
      </w:r>
    </w:p>
    <w:p w:rsidR="00D06190" w:rsidRPr="00C46EF3" w:rsidRDefault="00D06190" w:rsidP="00D06190">
      <w:pPr>
        <w:numPr>
          <w:ilvl w:val="0"/>
          <w:numId w:val="35"/>
        </w:numPr>
        <w:spacing w:line="360" w:lineRule="auto"/>
        <w:jc w:val="both"/>
        <w:rPr>
          <w:rFonts w:ascii="Arial" w:hAnsi="Arial"/>
          <w:sz w:val="28"/>
          <w:rtl/>
        </w:rPr>
      </w:pPr>
      <w:r>
        <w:rPr>
          <w:rFonts w:ascii="Arial" w:hAnsi="Arial" w:hint="cs"/>
          <w:sz w:val="28"/>
          <w:rtl/>
        </w:rPr>
        <w:t>הכרות טובה ו</w:t>
      </w:r>
      <w:r w:rsidRPr="00C46EF3">
        <w:rPr>
          <w:rFonts w:ascii="Arial" w:hAnsi="Arial"/>
          <w:sz w:val="28"/>
          <w:rtl/>
        </w:rPr>
        <w:t xml:space="preserve">ניסיון </w:t>
      </w:r>
      <w:r>
        <w:rPr>
          <w:rFonts w:ascii="Arial" w:hAnsi="Arial" w:hint="cs"/>
          <w:sz w:val="28"/>
          <w:rtl/>
        </w:rPr>
        <w:t>ב</w:t>
      </w:r>
      <w:r w:rsidRPr="00C46EF3">
        <w:rPr>
          <w:rFonts w:ascii="Arial" w:hAnsi="Arial"/>
          <w:sz w:val="28"/>
          <w:rtl/>
        </w:rPr>
        <w:t>עבודה עם תוכנות</w:t>
      </w:r>
      <w:r>
        <w:rPr>
          <w:rFonts w:ascii="Arial" w:hAnsi="Arial" w:hint="cs"/>
          <w:sz w:val="28"/>
          <w:rtl/>
        </w:rPr>
        <w:t xml:space="preserve"> </w:t>
      </w:r>
      <w:r w:rsidRPr="00E459C5">
        <w:rPr>
          <w:rFonts w:asciiTheme="majorBidi" w:hAnsiTheme="majorBidi" w:cstheme="majorBidi"/>
          <w:sz w:val="28"/>
        </w:rPr>
        <w:t>OFFICE</w:t>
      </w:r>
    </w:p>
    <w:p w:rsidR="00D06190" w:rsidRPr="00D06190" w:rsidRDefault="00D06190" w:rsidP="00D06190">
      <w:pPr>
        <w:numPr>
          <w:ilvl w:val="0"/>
          <w:numId w:val="35"/>
        </w:numPr>
        <w:spacing w:line="360" w:lineRule="auto"/>
        <w:jc w:val="both"/>
        <w:rPr>
          <w:rFonts w:ascii="Arial" w:hAnsi="Arial"/>
          <w:sz w:val="28"/>
        </w:rPr>
      </w:pPr>
      <w:r w:rsidRPr="00D06190">
        <w:rPr>
          <w:rFonts w:ascii="Arial" w:hAnsi="Arial"/>
          <w:sz w:val="28"/>
          <w:rtl/>
        </w:rPr>
        <w:t>כושר הבעה בכתב ובע"פ בעברית ברמה גבוהה</w:t>
      </w:r>
      <w:r w:rsidRPr="00D06190">
        <w:rPr>
          <w:rFonts w:ascii="Arial" w:hAnsi="Arial" w:hint="cs"/>
          <w:sz w:val="28"/>
          <w:rtl/>
        </w:rPr>
        <w:t xml:space="preserve">, </w:t>
      </w:r>
      <w:r w:rsidRPr="00D06190">
        <w:rPr>
          <w:rFonts w:ascii="Arial" w:hAnsi="Arial"/>
          <w:sz w:val="28"/>
          <w:rtl/>
        </w:rPr>
        <w:t>אנגלית</w:t>
      </w:r>
      <w:r w:rsidRPr="00D06190">
        <w:rPr>
          <w:rFonts w:ascii="Arial" w:hAnsi="Arial" w:hint="cs"/>
          <w:sz w:val="28"/>
          <w:rtl/>
        </w:rPr>
        <w:t xml:space="preserve"> </w:t>
      </w:r>
      <w:r w:rsidRPr="00D06190">
        <w:rPr>
          <w:rFonts w:ascii="Arial" w:hAnsi="Arial"/>
          <w:sz w:val="28"/>
          <w:rtl/>
        </w:rPr>
        <w:t>ברמה טובה</w:t>
      </w:r>
    </w:p>
    <w:p w:rsidR="00D06190" w:rsidRPr="00C46EF3" w:rsidRDefault="00D06190" w:rsidP="00D06190">
      <w:pPr>
        <w:numPr>
          <w:ilvl w:val="0"/>
          <w:numId w:val="35"/>
        </w:numPr>
        <w:rPr>
          <w:rFonts w:ascii="Calibri" w:eastAsia="Calibri" w:hAnsi="Calibri"/>
          <w:sz w:val="28"/>
        </w:rPr>
      </w:pPr>
      <w:r w:rsidRPr="00C46EF3">
        <w:rPr>
          <w:rFonts w:ascii="Arial" w:hAnsi="Arial"/>
          <w:sz w:val="28"/>
          <w:rtl/>
        </w:rPr>
        <w:t>נכונות לעבודה בשעות</w:t>
      </w:r>
      <w:r w:rsidRPr="00C46EF3">
        <w:rPr>
          <w:rFonts w:ascii="Arial" w:hAnsi="Arial" w:hint="cs"/>
          <w:sz w:val="28"/>
          <w:rtl/>
        </w:rPr>
        <w:t xml:space="preserve"> לא שגרתיות</w:t>
      </w:r>
      <w:r>
        <w:rPr>
          <w:rFonts w:ascii="Calibri" w:eastAsia="Calibri" w:hAnsi="Calibri" w:hint="cs"/>
          <w:sz w:val="28"/>
          <w:rtl/>
        </w:rPr>
        <w:t>, בהתאם לצורך</w:t>
      </w:r>
    </w:p>
    <w:p w:rsidR="00D06190" w:rsidRPr="0043214A" w:rsidRDefault="00D06190" w:rsidP="00D06190">
      <w:pPr>
        <w:tabs>
          <w:tab w:val="num" w:pos="2025"/>
        </w:tabs>
        <w:spacing w:line="360" w:lineRule="auto"/>
        <w:ind w:left="386"/>
        <w:rPr>
          <w:rFonts w:ascii="Arial" w:hAnsi="Arial"/>
        </w:rPr>
      </w:pPr>
    </w:p>
    <w:p w:rsidR="00AC4017" w:rsidRDefault="00AC4017" w:rsidP="00E67584">
      <w:pPr>
        <w:spacing w:line="360" w:lineRule="auto"/>
        <w:ind w:left="180"/>
        <w:rPr>
          <w:sz w:val="28"/>
          <w:rtl/>
        </w:rPr>
      </w:pPr>
    </w:p>
    <w:p w:rsidR="00D06190" w:rsidRDefault="00D06190" w:rsidP="00E67584">
      <w:pPr>
        <w:spacing w:line="360" w:lineRule="auto"/>
        <w:ind w:left="180"/>
        <w:rPr>
          <w:sz w:val="28"/>
          <w:rtl/>
        </w:rPr>
      </w:pPr>
    </w:p>
    <w:p w:rsidR="00D06190" w:rsidRDefault="00D06190" w:rsidP="00E67584">
      <w:pPr>
        <w:spacing w:line="360" w:lineRule="auto"/>
        <w:ind w:left="180"/>
        <w:rPr>
          <w:sz w:val="28"/>
          <w:rtl/>
        </w:rPr>
      </w:pPr>
    </w:p>
    <w:p w:rsidR="00B82097" w:rsidRDefault="00B82097" w:rsidP="00AC4017">
      <w:pPr>
        <w:spacing w:line="360" w:lineRule="auto"/>
        <w:rPr>
          <w:sz w:val="28"/>
          <w:rtl/>
        </w:rPr>
      </w:pPr>
      <w:r w:rsidRPr="00AC4017">
        <w:rPr>
          <w:sz w:val="28"/>
          <w:rtl/>
        </w:rPr>
        <w:t xml:space="preserve"> </w:t>
      </w:r>
      <w:r w:rsidRPr="00AC4017">
        <w:rPr>
          <w:sz w:val="28"/>
          <w:u w:val="single"/>
          <w:rtl/>
        </w:rPr>
        <w:t>תיאור התפקיד</w:t>
      </w:r>
      <w:r w:rsidR="00AC4017">
        <w:rPr>
          <w:rFonts w:hint="cs"/>
          <w:sz w:val="28"/>
          <w:rtl/>
        </w:rPr>
        <w:t>:</w:t>
      </w:r>
    </w:p>
    <w:tbl>
      <w:tblPr>
        <w:bidiVisual/>
        <w:tblW w:w="10076" w:type="dxa"/>
        <w:tblInd w:w="-517" w:type="dxa"/>
        <w:tblLook w:val="01E0"/>
      </w:tblPr>
      <w:tblGrid>
        <w:gridCol w:w="567"/>
        <w:gridCol w:w="1701"/>
        <w:gridCol w:w="7808"/>
      </w:tblGrid>
      <w:tr w:rsidR="00D06190" w:rsidRPr="00645A51" w:rsidTr="00D06190">
        <w:trPr>
          <w:trHeight w:val="170"/>
        </w:trPr>
        <w:tc>
          <w:tcPr>
            <w:tcW w:w="567" w:type="dxa"/>
          </w:tcPr>
          <w:p w:rsidR="00D06190" w:rsidRPr="00645A51" w:rsidRDefault="00D06190" w:rsidP="00D06190">
            <w:pPr>
              <w:spacing w:line="360" w:lineRule="auto"/>
              <w:jc w:val="both"/>
              <w:rPr>
                <w:rFonts w:ascii="Arial" w:hAnsi="Arial"/>
                <w:b/>
                <w:bCs/>
                <w:sz w:val="28"/>
                <w:rtl/>
              </w:rPr>
            </w:pPr>
            <w:r w:rsidRPr="00645A51">
              <w:rPr>
                <w:rFonts w:ascii="Arial" w:hAnsi="Arial"/>
                <w:b/>
                <w:bCs/>
                <w:sz w:val="28"/>
                <w:rtl/>
              </w:rPr>
              <w:t>1</w:t>
            </w:r>
          </w:p>
        </w:tc>
        <w:tc>
          <w:tcPr>
            <w:tcW w:w="1701" w:type="dxa"/>
          </w:tcPr>
          <w:p w:rsidR="00D06190" w:rsidRPr="00645A51" w:rsidRDefault="00D06190" w:rsidP="00D06190">
            <w:pPr>
              <w:spacing w:line="360" w:lineRule="auto"/>
              <w:jc w:val="both"/>
              <w:rPr>
                <w:rFonts w:ascii="Arial" w:hAnsi="Arial"/>
                <w:b/>
                <w:bCs/>
                <w:sz w:val="28"/>
                <w:rtl/>
              </w:rPr>
            </w:pPr>
            <w:r w:rsidRPr="00645A51">
              <w:rPr>
                <w:rFonts w:ascii="Arial" w:hAnsi="Arial"/>
                <w:b/>
                <w:bCs/>
                <w:sz w:val="28"/>
                <w:rtl/>
              </w:rPr>
              <w:t>כפיפות</w:t>
            </w:r>
          </w:p>
        </w:tc>
        <w:tc>
          <w:tcPr>
            <w:tcW w:w="7808" w:type="dxa"/>
          </w:tcPr>
          <w:p w:rsidR="00D06190" w:rsidRPr="00A9493B" w:rsidRDefault="00D06190" w:rsidP="00D06190">
            <w:pPr>
              <w:spacing w:line="360" w:lineRule="auto"/>
              <w:jc w:val="both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rtl/>
              </w:rPr>
              <w:t xml:space="preserve">           </w:t>
            </w:r>
            <w:r w:rsidRPr="00A9493B">
              <w:rPr>
                <w:rFonts w:ascii="Arial" w:hAnsi="Arial" w:hint="cs"/>
                <w:b/>
                <w:bCs/>
                <w:rtl/>
              </w:rPr>
              <w:t xml:space="preserve">ניהולית: </w:t>
            </w:r>
            <w:r w:rsidRPr="00A9493B">
              <w:rPr>
                <w:rFonts w:ascii="Arial" w:hAnsi="Arial"/>
                <w:b/>
                <w:bCs/>
                <w:rtl/>
              </w:rPr>
              <w:t>מהנדס בטיחות ואיכות חטיבתי</w:t>
            </w:r>
          </w:p>
          <w:p w:rsidR="00D06190" w:rsidRPr="00645A51" w:rsidRDefault="00D06190" w:rsidP="00D06190">
            <w:pPr>
              <w:spacing w:line="360" w:lineRule="auto"/>
              <w:jc w:val="both"/>
              <w:rPr>
                <w:rFonts w:ascii="Arial" w:hAnsi="Arial"/>
                <w:b/>
                <w:bCs/>
                <w:sz w:val="28"/>
                <w:rtl/>
              </w:rPr>
            </w:pPr>
            <w:r w:rsidRPr="00A9493B">
              <w:rPr>
                <w:rFonts w:ascii="Arial" w:hAnsi="Arial" w:hint="cs"/>
                <w:b/>
                <w:bCs/>
                <w:rtl/>
              </w:rPr>
              <w:t xml:space="preserve">         </w:t>
            </w:r>
            <w:r>
              <w:rPr>
                <w:rFonts w:ascii="Arial" w:hAnsi="Arial" w:hint="cs"/>
                <w:b/>
                <w:bCs/>
                <w:rtl/>
              </w:rPr>
              <w:t xml:space="preserve">  </w:t>
            </w:r>
            <w:r w:rsidRPr="00A9493B">
              <w:rPr>
                <w:rFonts w:ascii="Arial" w:hAnsi="Arial" w:hint="cs"/>
                <w:b/>
                <w:bCs/>
                <w:rtl/>
              </w:rPr>
              <w:t xml:space="preserve">מקצועית: </w:t>
            </w:r>
            <w:r w:rsidRPr="00A9493B">
              <w:rPr>
                <w:rFonts w:ascii="Arial" w:hAnsi="Arial"/>
                <w:b/>
                <w:bCs/>
                <w:rtl/>
              </w:rPr>
              <w:t>מנהל אגף ביטחון ובטיחות</w:t>
            </w:r>
          </w:p>
        </w:tc>
      </w:tr>
      <w:tr w:rsidR="00D06190" w:rsidRPr="00645A51" w:rsidTr="00D06190">
        <w:trPr>
          <w:trHeight w:val="192"/>
        </w:trPr>
        <w:tc>
          <w:tcPr>
            <w:tcW w:w="567" w:type="dxa"/>
          </w:tcPr>
          <w:p w:rsidR="00D06190" w:rsidRPr="00645A51" w:rsidRDefault="00D06190" w:rsidP="00D06190">
            <w:pPr>
              <w:spacing w:line="360" w:lineRule="auto"/>
              <w:jc w:val="both"/>
              <w:rPr>
                <w:rFonts w:ascii="Arial" w:hAnsi="Arial"/>
                <w:b/>
                <w:bCs/>
                <w:sz w:val="28"/>
                <w:rtl/>
              </w:rPr>
            </w:pPr>
            <w:r w:rsidRPr="00645A51">
              <w:rPr>
                <w:rFonts w:ascii="Arial" w:hAnsi="Arial"/>
                <w:b/>
                <w:bCs/>
                <w:sz w:val="28"/>
                <w:rtl/>
              </w:rPr>
              <w:t>2</w:t>
            </w:r>
            <w:r w:rsidRPr="00645A51">
              <w:rPr>
                <w:rFonts w:ascii="Arial" w:hAnsi="Arial" w:hint="cs"/>
                <w:b/>
                <w:bCs/>
                <w:sz w:val="28"/>
                <w:rtl/>
              </w:rPr>
              <w:t>.</w:t>
            </w:r>
          </w:p>
        </w:tc>
        <w:tc>
          <w:tcPr>
            <w:tcW w:w="1701" w:type="dxa"/>
          </w:tcPr>
          <w:p w:rsidR="00D06190" w:rsidRPr="00645A51" w:rsidRDefault="00D06190" w:rsidP="00D06190">
            <w:pPr>
              <w:spacing w:line="360" w:lineRule="auto"/>
              <w:jc w:val="both"/>
              <w:rPr>
                <w:rFonts w:ascii="Arial" w:hAnsi="Arial"/>
                <w:b/>
                <w:bCs/>
                <w:sz w:val="28"/>
                <w:rtl/>
              </w:rPr>
            </w:pPr>
            <w:r w:rsidRPr="00645A51">
              <w:rPr>
                <w:rFonts w:ascii="Arial" w:hAnsi="Arial"/>
                <w:b/>
                <w:bCs/>
                <w:sz w:val="28"/>
                <w:rtl/>
              </w:rPr>
              <w:t>אחריות</w:t>
            </w:r>
          </w:p>
        </w:tc>
        <w:tc>
          <w:tcPr>
            <w:tcW w:w="7808" w:type="dxa"/>
          </w:tcPr>
          <w:p w:rsidR="00D06190" w:rsidRPr="00645A51" w:rsidRDefault="00D06190" w:rsidP="00D06190">
            <w:pPr>
              <w:pStyle w:val="a6"/>
              <w:numPr>
                <w:ilvl w:val="0"/>
                <w:numId w:val="11"/>
              </w:numPr>
              <w:rPr>
                <w:rFonts w:ascii="Arial" w:hAnsi="Arial"/>
                <w:sz w:val="28"/>
              </w:rPr>
            </w:pPr>
            <w:r w:rsidRPr="00645A51">
              <w:rPr>
                <w:rFonts w:ascii="Arial" w:hAnsi="Arial" w:hint="cs"/>
                <w:sz w:val="28"/>
                <w:rtl/>
              </w:rPr>
              <w:t>אחראי על הבטיחות בעבודה, הגהות ואיכות הסביבה באתרים, מתחמים והמתקנים שיוגדרו</w:t>
            </w:r>
            <w:r>
              <w:rPr>
                <w:rFonts w:ascii="Arial" w:hAnsi="Arial" w:hint="cs"/>
                <w:sz w:val="28"/>
                <w:rtl/>
              </w:rPr>
              <w:t>, ע</w:t>
            </w:r>
            <w:r w:rsidRPr="00645A51">
              <w:rPr>
                <w:rFonts w:ascii="Arial" w:hAnsi="Arial" w:hint="cs"/>
                <w:sz w:val="28"/>
                <w:rtl/>
              </w:rPr>
              <w:t>"פ חוק הפיקוח על העבודה, תקנות הרכבת והנהלים הרלוונטיים.</w:t>
            </w:r>
          </w:p>
          <w:p w:rsidR="00D06190" w:rsidRPr="00645A51" w:rsidRDefault="00D06190" w:rsidP="00D06190">
            <w:pPr>
              <w:pStyle w:val="a6"/>
              <w:rPr>
                <w:rFonts w:ascii="Arial" w:hAnsi="Arial"/>
                <w:sz w:val="28"/>
                <w:rtl/>
              </w:rPr>
            </w:pPr>
          </w:p>
        </w:tc>
      </w:tr>
      <w:tr w:rsidR="00D06190" w:rsidRPr="00645A51" w:rsidTr="00D06190">
        <w:trPr>
          <w:trHeight w:val="192"/>
        </w:trPr>
        <w:tc>
          <w:tcPr>
            <w:tcW w:w="567" w:type="dxa"/>
          </w:tcPr>
          <w:p w:rsidR="00D06190" w:rsidRPr="00645A51" w:rsidRDefault="00D06190" w:rsidP="00D06190">
            <w:pPr>
              <w:spacing w:line="360" w:lineRule="auto"/>
              <w:jc w:val="both"/>
              <w:rPr>
                <w:rFonts w:ascii="Arial" w:hAnsi="Arial"/>
                <w:b/>
                <w:bCs/>
                <w:sz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rtl/>
              </w:rPr>
              <w:t>3.</w:t>
            </w:r>
          </w:p>
        </w:tc>
        <w:tc>
          <w:tcPr>
            <w:tcW w:w="1701" w:type="dxa"/>
          </w:tcPr>
          <w:p w:rsidR="00D06190" w:rsidRPr="00645A51" w:rsidRDefault="00D06190" w:rsidP="00D06190">
            <w:pPr>
              <w:spacing w:line="360" w:lineRule="auto"/>
              <w:jc w:val="both"/>
              <w:rPr>
                <w:rFonts w:ascii="Arial" w:hAnsi="Arial"/>
                <w:b/>
                <w:bCs/>
                <w:sz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rtl/>
              </w:rPr>
              <w:t>משימות</w:t>
            </w:r>
          </w:p>
        </w:tc>
        <w:tc>
          <w:tcPr>
            <w:tcW w:w="7808" w:type="dxa"/>
          </w:tcPr>
          <w:p w:rsidR="00D06190" w:rsidRPr="00645A51" w:rsidRDefault="00D06190" w:rsidP="00D06190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="Arial" w:hAnsi="Arial"/>
                <w:sz w:val="28"/>
              </w:rPr>
            </w:pPr>
            <w:r w:rsidRPr="00645A51">
              <w:rPr>
                <w:rFonts w:ascii="Arial" w:hAnsi="Arial" w:hint="cs"/>
                <w:sz w:val="28"/>
                <w:rtl/>
              </w:rPr>
              <w:t>בנית תוכניות הבטיחות בהתאם לנדרש בחוק הפיקוח בעבודה.</w:t>
            </w:r>
          </w:p>
          <w:p w:rsidR="00D06190" w:rsidRPr="00645A51" w:rsidRDefault="00D06190" w:rsidP="00D06190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="Arial" w:hAnsi="Arial"/>
                <w:sz w:val="28"/>
              </w:rPr>
            </w:pPr>
            <w:r w:rsidRPr="00645A51">
              <w:rPr>
                <w:rFonts w:ascii="Arial" w:hAnsi="Arial" w:hint="cs"/>
                <w:sz w:val="28"/>
                <w:rtl/>
              </w:rPr>
              <w:t>ביצוע סקרי סיכונים תקופתיים.</w:t>
            </w:r>
          </w:p>
          <w:p w:rsidR="00D06190" w:rsidRPr="00645A51" w:rsidRDefault="00D06190" w:rsidP="00D06190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="Arial" w:hAnsi="Arial"/>
                <w:sz w:val="28"/>
              </w:rPr>
            </w:pPr>
            <w:r w:rsidRPr="00645A51">
              <w:rPr>
                <w:rFonts w:ascii="Arial" w:hAnsi="Arial" w:hint="cs"/>
                <w:sz w:val="28"/>
                <w:rtl/>
              </w:rPr>
              <w:t>ניהול, פיקוח ומעקב אחר תקינות ציוד הבטיחות והמתקנים</w:t>
            </w:r>
            <w:r>
              <w:rPr>
                <w:rFonts w:ascii="Arial" w:hAnsi="Arial" w:hint="cs"/>
                <w:sz w:val="28"/>
                <w:rtl/>
              </w:rPr>
              <w:t>, כולל ביצוע תרגילי חירום</w:t>
            </w:r>
            <w:r w:rsidRPr="00645A51">
              <w:rPr>
                <w:rFonts w:ascii="Arial" w:hAnsi="Arial" w:hint="cs"/>
                <w:sz w:val="28"/>
                <w:rtl/>
              </w:rPr>
              <w:t>.</w:t>
            </w:r>
          </w:p>
          <w:p w:rsidR="00D06190" w:rsidRPr="00645A51" w:rsidRDefault="00D06190" w:rsidP="00D06190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="Arial" w:hAnsi="Arial"/>
                <w:sz w:val="28"/>
              </w:rPr>
            </w:pPr>
            <w:r w:rsidRPr="00645A51">
              <w:rPr>
                <w:rFonts w:ascii="Arial" w:hAnsi="Arial" w:hint="cs"/>
                <w:sz w:val="28"/>
                <w:rtl/>
              </w:rPr>
              <w:t>ניהול, בקרה ומעקב אחר תוכניות ההדרכה המקצועיות והבטיחותיות.</w:t>
            </w:r>
          </w:p>
          <w:p w:rsidR="00D06190" w:rsidRPr="00645A51" w:rsidRDefault="00D06190" w:rsidP="00D06190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="Arial" w:hAnsi="Arial"/>
                <w:sz w:val="28"/>
              </w:rPr>
            </w:pPr>
            <w:r w:rsidRPr="00645A51">
              <w:rPr>
                <w:rFonts w:ascii="Arial" w:hAnsi="Arial" w:hint="cs"/>
                <w:sz w:val="28"/>
                <w:rtl/>
              </w:rPr>
              <w:t>אישור תוכניות הבטיחות של קבלנים</w:t>
            </w:r>
            <w:r>
              <w:rPr>
                <w:rFonts w:ascii="Arial" w:hAnsi="Arial" w:hint="cs"/>
                <w:sz w:val="28"/>
                <w:rtl/>
              </w:rPr>
              <w:t xml:space="preserve"> ומעקב אחר בטיחות בעבודתם</w:t>
            </w:r>
            <w:r w:rsidRPr="00645A51">
              <w:rPr>
                <w:rFonts w:ascii="Arial" w:hAnsi="Arial" w:hint="cs"/>
                <w:sz w:val="28"/>
                <w:rtl/>
              </w:rPr>
              <w:t>.</w:t>
            </w:r>
          </w:p>
          <w:p w:rsidR="00D06190" w:rsidRPr="00645A51" w:rsidRDefault="00D06190" w:rsidP="00D06190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="Arial" w:hAnsi="Arial"/>
                <w:sz w:val="28"/>
              </w:rPr>
            </w:pPr>
            <w:r w:rsidRPr="00645A51">
              <w:rPr>
                <w:rFonts w:ascii="Arial" w:hAnsi="Arial" w:hint="cs"/>
                <w:sz w:val="28"/>
                <w:rtl/>
              </w:rPr>
              <w:t>עריכת תחקירי בטיחות לאירועים וכתיבת דוחות אירוע.</w:t>
            </w:r>
          </w:p>
          <w:p w:rsidR="00D06190" w:rsidRPr="005804FF" w:rsidRDefault="00D06190" w:rsidP="00D06190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="Arial" w:hAnsi="Arial"/>
                <w:sz w:val="16"/>
                <w:szCs w:val="16"/>
                <w:rtl/>
              </w:rPr>
            </w:pPr>
          </w:p>
        </w:tc>
      </w:tr>
    </w:tbl>
    <w:p w:rsidR="005C583B" w:rsidRPr="005C583B" w:rsidRDefault="005C583B" w:rsidP="005C583B">
      <w:pPr>
        <w:spacing w:line="360" w:lineRule="auto"/>
        <w:rPr>
          <w:sz w:val="28"/>
          <w:rtl/>
        </w:rPr>
      </w:pPr>
      <w:r>
        <w:rPr>
          <w:rFonts w:hint="cs"/>
          <w:sz w:val="28"/>
          <w:rtl/>
        </w:rPr>
        <w:t>.</w:t>
      </w:r>
    </w:p>
    <w:sectPr w:rsidR="005C583B" w:rsidRPr="005C583B" w:rsidSect="00A354AA">
      <w:headerReference w:type="default" r:id="rId7"/>
      <w:footerReference w:type="default" r:id="rId8"/>
      <w:pgSz w:w="12240" w:h="15840"/>
      <w:pgMar w:top="284" w:right="1134" w:bottom="442" w:left="1134" w:header="720" w:footer="72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741" w:rsidRDefault="00E24741">
      <w:r>
        <w:separator/>
      </w:r>
    </w:p>
  </w:endnote>
  <w:endnote w:type="continuationSeparator" w:id="0">
    <w:p w:rsidR="00E24741" w:rsidRDefault="00E24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190" w:rsidRPr="00BE65B5" w:rsidRDefault="00D06190" w:rsidP="00A354AA">
    <w:pPr>
      <w:pStyle w:val="a4"/>
      <w:ind w:left="-56" w:hanging="285"/>
      <w:jc w:val="center"/>
      <w:rPr>
        <w:color w:val="000080"/>
        <w:spacing w:val="20"/>
        <w:szCs w:val="20"/>
        <w:rtl/>
      </w:rPr>
    </w:pPr>
    <w:r w:rsidRPr="00BE65B5">
      <w:rPr>
        <w:rFonts w:hint="cs"/>
        <w:color w:val="000080"/>
        <w:spacing w:val="20"/>
        <w:szCs w:val="20"/>
        <w:rtl/>
      </w:rPr>
      <w:t xml:space="preserve">תחנת תל-אביב מרכז ע"ש </w:t>
    </w:r>
    <w:proofErr w:type="spellStart"/>
    <w:r w:rsidRPr="00BE65B5">
      <w:rPr>
        <w:rFonts w:hint="cs"/>
        <w:color w:val="000080"/>
        <w:spacing w:val="20"/>
        <w:szCs w:val="20"/>
        <w:rtl/>
      </w:rPr>
      <w:t>סבידור</w:t>
    </w:r>
    <w:proofErr w:type="spellEnd"/>
    <w:r w:rsidRPr="00BE65B5">
      <w:rPr>
        <w:rFonts w:hint="cs"/>
        <w:color w:val="000080"/>
        <w:spacing w:val="20"/>
        <w:szCs w:val="20"/>
        <w:rtl/>
      </w:rPr>
      <w:t xml:space="preserve">, ת.ד. 18085, ת"א 61180 </w:t>
    </w:r>
  </w:p>
  <w:p w:rsidR="00D06190" w:rsidRPr="00BE65B5" w:rsidRDefault="00D06190" w:rsidP="00A354AA">
    <w:pPr>
      <w:pStyle w:val="a4"/>
      <w:ind w:left="-56" w:hanging="285"/>
      <w:jc w:val="center"/>
      <w:rPr>
        <w:color w:val="000080"/>
        <w:spacing w:val="20"/>
        <w:szCs w:val="20"/>
        <w:rtl/>
      </w:rPr>
    </w:pPr>
    <w:r w:rsidRPr="00BE65B5">
      <w:rPr>
        <w:rFonts w:hint="cs"/>
        <w:color w:val="000080"/>
        <w:spacing w:val="20"/>
        <w:szCs w:val="20"/>
        <w:rtl/>
      </w:rPr>
      <w:t>טל. 03-6937</w:t>
    </w:r>
    <w:r>
      <w:rPr>
        <w:rFonts w:hint="cs"/>
        <w:color w:val="000080"/>
        <w:spacing w:val="20"/>
        <w:szCs w:val="20"/>
        <w:rtl/>
      </w:rPr>
      <w:t>407</w:t>
    </w:r>
    <w:r w:rsidRPr="00BE65B5">
      <w:rPr>
        <w:rFonts w:hint="cs"/>
        <w:color w:val="000080"/>
        <w:spacing w:val="20"/>
        <w:szCs w:val="20"/>
        <w:rtl/>
      </w:rPr>
      <w:t xml:space="preserve">   פקס. 03-6937</w:t>
    </w:r>
    <w:r>
      <w:rPr>
        <w:rFonts w:hint="cs"/>
        <w:color w:val="000080"/>
        <w:spacing w:val="20"/>
        <w:szCs w:val="20"/>
        <w:rtl/>
      </w:rPr>
      <w:t>441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741" w:rsidRDefault="00E24741">
      <w:r>
        <w:separator/>
      </w:r>
    </w:p>
  </w:footnote>
  <w:footnote w:type="continuationSeparator" w:id="0">
    <w:p w:rsidR="00E24741" w:rsidRDefault="00E24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190" w:rsidRPr="00B00F23" w:rsidRDefault="005D51E6" w:rsidP="00A354AA">
    <w:pPr>
      <w:rPr>
        <w:b/>
        <w:bCs/>
        <w:color w:val="0000FF"/>
        <w:sz w:val="32"/>
        <w:szCs w:val="32"/>
        <w:rtl/>
      </w:rPr>
    </w:pPr>
    <w:r w:rsidRPr="005D51E6">
      <w:rPr>
        <w:b/>
        <w:bCs/>
        <w:noProof/>
        <w:color w:val="0000FF"/>
        <w:sz w:val="32"/>
        <w:szCs w:val="32"/>
        <w:u w:val="single"/>
        <w:rtl/>
      </w:rPr>
      <w:pict>
        <v:group id="_x0000_s2049" style="position:absolute;left:0;text-align:left;margin-left:58.05pt;margin-top:27.2pt;width:89.65pt;height:36pt;z-index:251657728;mso-position-horizontal-relative:page;mso-position-vertical-relative:page" coordorigin="8859,9122" coordsize="2535,1254">
          <v:shape id="_x0000_s2050" style="position:absolute;left:9696;top:9122;width:1499;height:577" coordsize="1499,577" path="m444,r35,39l502,77r35,38l576,154r39,31l639,212r43,23l721,254r42,11l814,281r549,l1499,577,775,573,666,554,584,527,495,485,440,454,358,396,284,331,238,288,179,231,121,169,86,119,55,77,31,46,,,444,xe" fillcolor="#339" strokecolor="#33c" strokeweight="1.55pt">
            <v:path arrowok="t"/>
          </v:shape>
          <v:shape id="_x0000_s2051" style="position:absolute;left:10066;top:9795;width:1328;height:311" coordsize="1328,311" path="m1328,308l1184,,,,23,11,58,27,97,50r39,23l171,96r55,31l257,158r39,30l319,211r20,20l366,258r20,19l413,311r915,-3xe" fillcolor="#09f" strokecolor="#09f" strokeweight="1.55pt">
            <v:path arrowok="t"/>
          </v:shape>
          <v:shape id="_x0000_s2052" style="position:absolute;left:9057;top:9795;width:1500;height:581" coordsize="1500,581" path="m1025,581r-20,-39l982,515,947,477,908,434,873,404,834,365,807,350,775,331,740,315,686,300r-549,l,,725,,842,23r81,27l1005,96r55,35l1141,185r74,65l1266,296r55,54l1379,411r35,50l1445,504r24,30l1500,581r-475,xe" fillcolor="#339" strokecolor="#33c" strokeweight="1.55pt">
            <v:path arrowok="t"/>
          </v:shape>
          <v:shape id="_x0000_s2053" style="position:absolute;left:8859;top:9395;width:1328;height:315" coordsize="1328,315" path="m,4l144,315r1184,l1304,304r-35,-16l1230,265r-39,-23l1156,219r-54,-34l1071,154r-39,-31l1008,104,989,85,962,54,942,35,915,,,4xe" fillcolor="#09f" strokecolor="#09f" strokeweight="1.55pt">
            <v:path arrowok="t"/>
          </v:shape>
          <w10:wrap anchorx="page" anchory="page"/>
          <w10:anchorlock/>
        </v:group>
      </w:pict>
    </w:r>
    <w:r w:rsidR="00D06190" w:rsidRPr="00B00F23">
      <w:rPr>
        <w:b/>
        <w:bCs/>
        <w:color w:val="0000FF"/>
        <w:sz w:val="32"/>
        <w:szCs w:val="32"/>
        <w:u w:val="single"/>
        <w:rtl/>
      </w:rPr>
      <w:t>רכבת ישראל</w:t>
    </w:r>
    <w:r w:rsidR="00D06190" w:rsidRPr="00B00F23">
      <w:rPr>
        <w:rFonts w:hint="cs"/>
        <w:b/>
        <w:bCs/>
        <w:color w:val="0000FF"/>
        <w:sz w:val="32"/>
        <w:szCs w:val="32"/>
        <w:u w:val="single"/>
        <w:rtl/>
      </w:rPr>
      <w:t xml:space="preserve"> בע"מ</w:t>
    </w:r>
    <w:r w:rsidR="00D06190" w:rsidRPr="00B00F23">
      <w:rPr>
        <w:rFonts w:hint="cs"/>
        <w:b/>
        <w:bCs/>
        <w:color w:val="0000FF"/>
        <w:sz w:val="32"/>
        <w:szCs w:val="32"/>
        <w:rtl/>
      </w:rPr>
      <w:t xml:space="preserve">           </w:t>
    </w:r>
  </w:p>
  <w:p w:rsidR="00D06190" w:rsidRDefault="00D06190" w:rsidP="00A354AA">
    <w:pPr>
      <w:pStyle w:val="a3"/>
    </w:pPr>
    <w:r w:rsidRPr="00B00F23">
      <w:rPr>
        <w:b/>
        <w:bCs/>
        <w:color w:val="0000FF"/>
        <w:sz w:val="30"/>
        <w:szCs w:val="30"/>
        <w:rtl/>
      </w:rPr>
      <w:t xml:space="preserve">אגף </w:t>
    </w:r>
    <w:r w:rsidRPr="00B00F23">
      <w:rPr>
        <w:rFonts w:hint="cs"/>
        <w:b/>
        <w:bCs/>
        <w:color w:val="0000FF"/>
        <w:sz w:val="30"/>
        <w:szCs w:val="30"/>
        <w:rtl/>
      </w:rPr>
      <w:t>משאבי אנוש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F0A"/>
    <w:multiLevelType w:val="hybridMultilevel"/>
    <w:tmpl w:val="D24AED40"/>
    <w:lvl w:ilvl="0" w:tplc="127C69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5478E"/>
    <w:multiLevelType w:val="hybridMultilevel"/>
    <w:tmpl w:val="C41E7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75426"/>
    <w:multiLevelType w:val="hybridMultilevel"/>
    <w:tmpl w:val="9288DDBE"/>
    <w:lvl w:ilvl="0" w:tplc="08DAEA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E1363"/>
    <w:multiLevelType w:val="hybridMultilevel"/>
    <w:tmpl w:val="711802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0F3A1E"/>
    <w:multiLevelType w:val="hybridMultilevel"/>
    <w:tmpl w:val="38EAE7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7135EB"/>
    <w:multiLevelType w:val="hybridMultilevel"/>
    <w:tmpl w:val="AF4C8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4134B7"/>
    <w:multiLevelType w:val="hybridMultilevel"/>
    <w:tmpl w:val="EF983022"/>
    <w:lvl w:ilvl="0" w:tplc="D040CE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45DCA"/>
    <w:multiLevelType w:val="hybridMultilevel"/>
    <w:tmpl w:val="A8A8B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32A58"/>
    <w:multiLevelType w:val="hybridMultilevel"/>
    <w:tmpl w:val="A0C416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1E68D0"/>
    <w:multiLevelType w:val="hybridMultilevel"/>
    <w:tmpl w:val="3F9A51F8"/>
    <w:lvl w:ilvl="0" w:tplc="870C61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3578C"/>
    <w:multiLevelType w:val="hybridMultilevel"/>
    <w:tmpl w:val="CB503C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9505C3"/>
    <w:multiLevelType w:val="hybridMultilevel"/>
    <w:tmpl w:val="860010C4"/>
    <w:lvl w:ilvl="0" w:tplc="040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2">
    <w:nsid w:val="294D1F56"/>
    <w:multiLevelType w:val="hybridMultilevel"/>
    <w:tmpl w:val="B824C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1537F9"/>
    <w:multiLevelType w:val="hybridMultilevel"/>
    <w:tmpl w:val="F608417A"/>
    <w:lvl w:ilvl="0" w:tplc="08DAEA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71F8B82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Davi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DF5F93"/>
    <w:multiLevelType w:val="hybridMultilevel"/>
    <w:tmpl w:val="E102B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B3F1B"/>
    <w:multiLevelType w:val="hybridMultilevel"/>
    <w:tmpl w:val="6DF83AE2"/>
    <w:lvl w:ilvl="0" w:tplc="71F8B82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7418BA"/>
    <w:multiLevelType w:val="hybridMultilevel"/>
    <w:tmpl w:val="26D8ADBA"/>
    <w:lvl w:ilvl="0" w:tplc="C9987F40">
      <w:start w:val="1"/>
      <w:numFmt w:val="bullet"/>
      <w:lvlText w:val=""/>
      <w:lvlJc w:val="left"/>
      <w:pPr>
        <w:tabs>
          <w:tab w:val="num" w:pos="360"/>
        </w:tabs>
        <w:ind w:left="1080" w:hanging="360"/>
      </w:pPr>
      <w:rPr>
        <w:rFonts w:ascii="Symbo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5B3021"/>
    <w:multiLevelType w:val="hybridMultilevel"/>
    <w:tmpl w:val="87AA2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F72105"/>
    <w:multiLevelType w:val="hybridMultilevel"/>
    <w:tmpl w:val="240EB2A6"/>
    <w:lvl w:ilvl="0" w:tplc="71F8B82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F178BE"/>
    <w:multiLevelType w:val="hybridMultilevel"/>
    <w:tmpl w:val="C600A90A"/>
    <w:lvl w:ilvl="0" w:tplc="F5A66450">
      <w:numFmt w:val="bullet"/>
      <w:lvlText w:val=""/>
      <w:lvlJc w:val="left"/>
      <w:pPr>
        <w:ind w:left="717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00A5C"/>
    <w:multiLevelType w:val="hybridMultilevel"/>
    <w:tmpl w:val="407C4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425D40"/>
    <w:multiLevelType w:val="hybridMultilevel"/>
    <w:tmpl w:val="53323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535F76"/>
    <w:multiLevelType w:val="hybridMultilevel"/>
    <w:tmpl w:val="187CA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5362C4"/>
    <w:multiLevelType w:val="hybridMultilevel"/>
    <w:tmpl w:val="710EAE8E"/>
    <w:lvl w:ilvl="0" w:tplc="CFD0D47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EF0DA1"/>
    <w:multiLevelType w:val="hybridMultilevel"/>
    <w:tmpl w:val="8D02034A"/>
    <w:lvl w:ilvl="0" w:tplc="51FA60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171BAC"/>
    <w:multiLevelType w:val="hybridMultilevel"/>
    <w:tmpl w:val="B4F4A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763BB2"/>
    <w:multiLevelType w:val="hybridMultilevel"/>
    <w:tmpl w:val="E5440A72"/>
    <w:lvl w:ilvl="0" w:tplc="0A70C82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6B3AE5"/>
    <w:multiLevelType w:val="hybridMultilevel"/>
    <w:tmpl w:val="EEDCED74"/>
    <w:lvl w:ilvl="0" w:tplc="F5A66450">
      <w:numFmt w:val="bullet"/>
      <w:lvlText w:val=""/>
      <w:lvlJc w:val="left"/>
      <w:pPr>
        <w:ind w:left="717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>
    <w:nsid w:val="650F3AFC"/>
    <w:multiLevelType w:val="hybridMultilevel"/>
    <w:tmpl w:val="2C7621D8"/>
    <w:lvl w:ilvl="0" w:tplc="71F8B82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60400A1"/>
    <w:multiLevelType w:val="hybridMultilevel"/>
    <w:tmpl w:val="B3D0A382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824EA4"/>
    <w:multiLevelType w:val="hybridMultilevel"/>
    <w:tmpl w:val="7AEAD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2B61DD"/>
    <w:multiLevelType w:val="hybridMultilevel"/>
    <w:tmpl w:val="E00E3D34"/>
    <w:lvl w:ilvl="0" w:tplc="648A7A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453CD5"/>
    <w:multiLevelType w:val="hybridMultilevel"/>
    <w:tmpl w:val="0AD83DF8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4"/>
  </w:num>
  <w:num w:numId="4">
    <w:abstractNumId w:val="22"/>
  </w:num>
  <w:num w:numId="5">
    <w:abstractNumId w:val="23"/>
  </w:num>
  <w:num w:numId="6">
    <w:abstractNumId w:val="9"/>
  </w:num>
  <w:num w:numId="7">
    <w:abstractNumId w:val="11"/>
  </w:num>
  <w:num w:numId="8">
    <w:abstractNumId w:val="29"/>
  </w:num>
  <w:num w:numId="9">
    <w:abstractNumId w:val="26"/>
  </w:num>
  <w:num w:numId="10">
    <w:abstractNumId w:val="1"/>
  </w:num>
  <w:num w:numId="11">
    <w:abstractNumId w:val="31"/>
  </w:num>
  <w:num w:numId="12">
    <w:abstractNumId w:val="3"/>
  </w:num>
  <w:num w:numId="13">
    <w:abstractNumId w:val="4"/>
  </w:num>
  <w:num w:numId="14">
    <w:abstractNumId w:val="10"/>
  </w:num>
  <w:num w:numId="15">
    <w:abstractNumId w:val="8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5"/>
  </w:num>
  <w:num w:numId="19">
    <w:abstractNumId w:val="7"/>
  </w:num>
  <w:num w:numId="20">
    <w:abstractNumId w:val="30"/>
  </w:num>
  <w:num w:numId="21">
    <w:abstractNumId w:val="32"/>
  </w:num>
  <w:num w:numId="22">
    <w:abstractNumId w:val="27"/>
  </w:num>
  <w:num w:numId="23">
    <w:abstractNumId w:val="19"/>
  </w:num>
  <w:num w:numId="24">
    <w:abstractNumId w:val="18"/>
  </w:num>
  <w:num w:numId="25">
    <w:abstractNumId w:val="15"/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"/>
  </w:num>
  <w:num w:numId="29">
    <w:abstractNumId w:val="13"/>
  </w:num>
  <w:num w:numId="30">
    <w:abstractNumId w:val="17"/>
  </w:num>
  <w:num w:numId="31">
    <w:abstractNumId w:val="16"/>
  </w:num>
  <w:num w:numId="32">
    <w:abstractNumId w:val="0"/>
  </w:num>
  <w:num w:numId="33">
    <w:abstractNumId w:val="21"/>
  </w:num>
  <w:num w:numId="34">
    <w:abstractNumId w:val="12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C7233"/>
    <w:rsid w:val="00006F2E"/>
    <w:rsid w:val="00032EC5"/>
    <w:rsid w:val="00034748"/>
    <w:rsid w:val="000546BC"/>
    <w:rsid w:val="00075FA6"/>
    <w:rsid w:val="00085975"/>
    <w:rsid w:val="000A158E"/>
    <w:rsid w:val="000A2763"/>
    <w:rsid w:val="00117105"/>
    <w:rsid w:val="00173AEE"/>
    <w:rsid w:val="00185C33"/>
    <w:rsid w:val="001A12D4"/>
    <w:rsid w:val="001D3AEC"/>
    <w:rsid w:val="002923FB"/>
    <w:rsid w:val="002C760F"/>
    <w:rsid w:val="0031598E"/>
    <w:rsid w:val="00317EB4"/>
    <w:rsid w:val="003512B0"/>
    <w:rsid w:val="00367B0F"/>
    <w:rsid w:val="003D3B6F"/>
    <w:rsid w:val="003F4C5E"/>
    <w:rsid w:val="00406A40"/>
    <w:rsid w:val="00407146"/>
    <w:rsid w:val="00413DE2"/>
    <w:rsid w:val="00450CDA"/>
    <w:rsid w:val="00471E81"/>
    <w:rsid w:val="0048018B"/>
    <w:rsid w:val="004A12CD"/>
    <w:rsid w:val="004B4691"/>
    <w:rsid w:val="004C5A6E"/>
    <w:rsid w:val="004E7CEA"/>
    <w:rsid w:val="0051171B"/>
    <w:rsid w:val="00520E02"/>
    <w:rsid w:val="00522C6F"/>
    <w:rsid w:val="00534D56"/>
    <w:rsid w:val="00536C8E"/>
    <w:rsid w:val="00545DC5"/>
    <w:rsid w:val="005A0C2A"/>
    <w:rsid w:val="005A500C"/>
    <w:rsid w:val="005B7464"/>
    <w:rsid w:val="005C3DE0"/>
    <w:rsid w:val="005C583B"/>
    <w:rsid w:val="005D51E6"/>
    <w:rsid w:val="006754B6"/>
    <w:rsid w:val="006E0A30"/>
    <w:rsid w:val="007260EB"/>
    <w:rsid w:val="00731AA1"/>
    <w:rsid w:val="007720EF"/>
    <w:rsid w:val="007774BD"/>
    <w:rsid w:val="007A6803"/>
    <w:rsid w:val="007C3F20"/>
    <w:rsid w:val="007E1AC5"/>
    <w:rsid w:val="0080086E"/>
    <w:rsid w:val="00803B21"/>
    <w:rsid w:val="008605D8"/>
    <w:rsid w:val="00882190"/>
    <w:rsid w:val="0088236A"/>
    <w:rsid w:val="008841FB"/>
    <w:rsid w:val="00890381"/>
    <w:rsid w:val="0089141D"/>
    <w:rsid w:val="008B2C9B"/>
    <w:rsid w:val="008C4E45"/>
    <w:rsid w:val="00926EAB"/>
    <w:rsid w:val="00986210"/>
    <w:rsid w:val="009934C9"/>
    <w:rsid w:val="00995E14"/>
    <w:rsid w:val="009D093B"/>
    <w:rsid w:val="009E1231"/>
    <w:rsid w:val="00A354AA"/>
    <w:rsid w:val="00A41C57"/>
    <w:rsid w:val="00A62821"/>
    <w:rsid w:val="00A84DD7"/>
    <w:rsid w:val="00AC0BE3"/>
    <w:rsid w:val="00AC4017"/>
    <w:rsid w:val="00AD14DE"/>
    <w:rsid w:val="00AE5B30"/>
    <w:rsid w:val="00AF35D7"/>
    <w:rsid w:val="00B0222A"/>
    <w:rsid w:val="00B024CE"/>
    <w:rsid w:val="00B03C88"/>
    <w:rsid w:val="00B12B33"/>
    <w:rsid w:val="00B54B4D"/>
    <w:rsid w:val="00B76F86"/>
    <w:rsid w:val="00B82097"/>
    <w:rsid w:val="00C31F0F"/>
    <w:rsid w:val="00C4184A"/>
    <w:rsid w:val="00C61F1F"/>
    <w:rsid w:val="00C77B8A"/>
    <w:rsid w:val="00C81ED6"/>
    <w:rsid w:val="00CD5A44"/>
    <w:rsid w:val="00CE2E1C"/>
    <w:rsid w:val="00D06190"/>
    <w:rsid w:val="00D24A3E"/>
    <w:rsid w:val="00D46050"/>
    <w:rsid w:val="00DC5852"/>
    <w:rsid w:val="00DC7233"/>
    <w:rsid w:val="00E24741"/>
    <w:rsid w:val="00E42A9E"/>
    <w:rsid w:val="00E65AC7"/>
    <w:rsid w:val="00E67584"/>
    <w:rsid w:val="00EB0568"/>
    <w:rsid w:val="00EC2A4E"/>
    <w:rsid w:val="00F11B7E"/>
    <w:rsid w:val="00F17C3A"/>
    <w:rsid w:val="00F31E04"/>
    <w:rsid w:val="00F634C5"/>
    <w:rsid w:val="00FA0E8E"/>
    <w:rsid w:val="00FB336C"/>
    <w:rsid w:val="00FC0468"/>
    <w:rsid w:val="00FC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AA"/>
    <w:pPr>
      <w:bidi/>
    </w:pPr>
    <w:rPr>
      <w:rFonts w:cs="David"/>
      <w:szCs w:val="28"/>
    </w:rPr>
  </w:style>
  <w:style w:type="paragraph" w:styleId="1">
    <w:name w:val="heading 1"/>
    <w:basedOn w:val="a"/>
    <w:next w:val="a"/>
    <w:qFormat/>
    <w:rsid w:val="00A354AA"/>
    <w:pPr>
      <w:keepNext/>
      <w:jc w:val="center"/>
      <w:outlineLvl w:val="0"/>
    </w:pPr>
    <w:rPr>
      <w:b/>
      <w:bCs/>
      <w:szCs w:val="36"/>
      <w:u w:val="single"/>
    </w:rPr>
  </w:style>
  <w:style w:type="paragraph" w:styleId="2">
    <w:name w:val="heading 2"/>
    <w:basedOn w:val="a"/>
    <w:next w:val="a"/>
    <w:qFormat/>
    <w:rsid w:val="00A354AA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A354AA"/>
    <w:pPr>
      <w:keepNext/>
      <w:jc w:val="righ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54A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354A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EC2A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209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284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תאריך: 06/01/09</vt:lpstr>
    </vt:vector>
  </TitlesOfParts>
  <Company>רכבת ישראל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תאריך: 06/01/09</dc:title>
  <dc:creator>RAKEVET</dc:creator>
  <cp:lastModifiedBy>Administrator</cp:lastModifiedBy>
  <cp:revision>3</cp:revision>
  <cp:lastPrinted>2015-06-28T12:25:00Z</cp:lastPrinted>
  <dcterms:created xsi:type="dcterms:W3CDTF">2015-07-08T08:48:00Z</dcterms:created>
  <dcterms:modified xsi:type="dcterms:W3CDTF">2015-07-08T09:16:00Z</dcterms:modified>
</cp:coreProperties>
</file>