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39" w:rsidRPr="00554DEF" w:rsidRDefault="00465F39" w:rsidP="00465F39">
      <w:pPr>
        <w:spacing w:line="240" w:lineRule="auto"/>
        <w:jc w:val="center"/>
        <w:rPr>
          <w:sz w:val="28"/>
          <w:szCs w:val="28"/>
          <w:rtl/>
        </w:rPr>
      </w:pPr>
      <w:bookmarkStart w:id="0" w:name="_GoBack"/>
      <w:bookmarkEnd w:id="0"/>
      <w:r w:rsidRPr="00554DEF">
        <w:rPr>
          <w:rFonts w:hint="cs"/>
          <w:sz w:val="28"/>
          <w:szCs w:val="28"/>
          <w:rtl/>
        </w:rPr>
        <w:tab/>
      </w:r>
      <w:r w:rsidRPr="00554DEF">
        <w:rPr>
          <w:rFonts w:hint="cs"/>
          <w:sz w:val="28"/>
          <w:szCs w:val="28"/>
          <w:rtl/>
        </w:rPr>
        <w:tab/>
      </w:r>
      <w:r w:rsidRPr="00554DEF">
        <w:rPr>
          <w:rFonts w:hint="cs"/>
          <w:sz w:val="28"/>
          <w:szCs w:val="28"/>
          <w:rtl/>
        </w:rPr>
        <w:tab/>
      </w:r>
      <w:r w:rsidRPr="00554DEF">
        <w:rPr>
          <w:rFonts w:hint="cs"/>
          <w:sz w:val="28"/>
          <w:szCs w:val="28"/>
          <w:rtl/>
        </w:rPr>
        <w:tab/>
      </w:r>
      <w:r w:rsidRPr="00554DEF">
        <w:rPr>
          <w:rFonts w:hint="cs"/>
          <w:sz w:val="28"/>
          <w:szCs w:val="28"/>
          <w:rtl/>
        </w:rPr>
        <w:tab/>
      </w:r>
      <w:r w:rsidRPr="00554DEF">
        <w:rPr>
          <w:rFonts w:hint="cs"/>
          <w:sz w:val="28"/>
          <w:szCs w:val="28"/>
          <w:rtl/>
        </w:rPr>
        <w:tab/>
      </w:r>
      <w:r w:rsidRPr="00554DEF">
        <w:rPr>
          <w:rFonts w:hint="cs"/>
          <w:sz w:val="28"/>
          <w:szCs w:val="28"/>
          <w:rtl/>
        </w:rPr>
        <w:tab/>
        <w:t xml:space="preserve">    </w:t>
      </w:r>
    </w:p>
    <w:p w:rsidR="00465F39" w:rsidRDefault="00465F39" w:rsidP="00465F39">
      <w:pPr>
        <w:spacing w:line="240" w:lineRule="auto"/>
        <w:ind w:left="6480" w:firstLine="720"/>
        <w:jc w:val="center"/>
        <w:rPr>
          <w:sz w:val="28"/>
          <w:szCs w:val="28"/>
          <w:rtl/>
        </w:rPr>
      </w:pPr>
    </w:p>
    <w:p w:rsidR="00465F39" w:rsidRDefault="00465F39" w:rsidP="00465F39">
      <w:pPr>
        <w:spacing w:line="240" w:lineRule="auto"/>
        <w:ind w:left="6480" w:firstLine="720"/>
        <w:jc w:val="center"/>
        <w:rPr>
          <w:sz w:val="28"/>
          <w:szCs w:val="28"/>
          <w:rtl/>
        </w:rPr>
      </w:pPr>
    </w:p>
    <w:p w:rsidR="00465F39" w:rsidRDefault="00465F39" w:rsidP="00465F39">
      <w:pPr>
        <w:spacing w:line="240" w:lineRule="auto"/>
        <w:ind w:left="6480" w:firstLine="720"/>
        <w:jc w:val="center"/>
        <w:rPr>
          <w:sz w:val="28"/>
          <w:szCs w:val="28"/>
          <w:rtl/>
        </w:rPr>
      </w:pPr>
    </w:p>
    <w:p w:rsidR="00465F39" w:rsidRPr="00554DEF" w:rsidRDefault="00465F39" w:rsidP="00465F39">
      <w:pPr>
        <w:spacing w:line="240" w:lineRule="auto"/>
        <w:ind w:left="6480" w:firstLine="720"/>
        <w:jc w:val="center"/>
        <w:rPr>
          <w:b/>
          <w:bCs/>
          <w:sz w:val="28"/>
          <w:szCs w:val="28"/>
          <w:rtl/>
        </w:rPr>
      </w:pPr>
      <w:r w:rsidRPr="00554DEF">
        <w:rPr>
          <w:rFonts w:hint="cs"/>
          <w:sz w:val="28"/>
          <w:szCs w:val="28"/>
          <w:rtl/>
        </w:rPr>
        <w:t xml:space="preserve">תאריך: </w:t>
      </w:r>
      <w:r>
        <w:rPr>
          <w:rFonts w:hint="cs"/>
          <w:b/>
          <w:bCs/>
          <w:sz w:val="28"/>
          <w:szCs w:val="28"/>
          <w:rtl/>
        </w:rPr>
        <w:t>26.3.15</w:t>
      </w:r>
    </w:p>
    <w:p w:rsidR="00465F39" w:rsidRPr="00554DEF" w:rsidRDefault="00465F39" w:rsidP="00465F39">
      <w:pPr>
        <w:spacing w:line="240" w:lineRule="auto"/>
        <w:jc w:val="center"/>
        <w:rPr>
          <w:b/>
          <w:bCs/>
          <w:sz w:val="28"/>
          <w:szCs w:val="28"/>
          <w:rtl/>
        </w:rPr>
      </w:pPr>
      <w:r w:rsidRPr="00554DEF">
        <w:rPr>
          <w:rFonts w:hint="cs"/>
          <w:b/>
          <w:bCs/>
          <w:sz w:val="28"/>
          <w:szCs w:val="28"/>
          <w:rtl/>
        </w:rPr>
        <w:t>ל</w:t>
      </w:r>
      <w:r w:rsidRPr="00554DEF">
        <w:rPr>
          <w:b/>
          <w:bCs/>
          <w:sz w:val="28"/>
          <w:szCs w:val="28"/>
          <w:rtl/>
        </w:rPr>
        <w:t>חברת נמל חיפה</w:t>
      </w:r>
    </w:p>
    <w:p w:rsidR="00465F39" w:rsidRPr="00B1642B" w:rsidRDefault="00465F39" w:rsidP="00465F39">
      <w:pPr>
        <w:spacing w:line="240" w:lineRule="auto"/>
        <w:jc w:val="center"/>
        <w:rPr>
          <w:b/>
          <w:bCs/>
          <w:sz w:val="28"/>
          <w:szCs w:val="28"/>
          <w:rtl/>
        </w:rPr>
      </w:pPr>
      <w:r w:rsidRPr="00554DEF">
        <w:rPr>
          <w:b/>
          <w:bCs/>
          <w:sz w:val="28"/>
          <w:szCs w:val="28"/>
          <w:rtl/>
        </w:rPr>
        <w:t>דרוש</w:t>
      </w:r>
      <w:r w:rsidRPr="00B1642B">
        <w:rPr>
          <w:b/>
          <w:bCs/>
          <w:sz w:val="28"/>
          <w:szCs w:val="28"/>
          <w:rtl/>
        </w:rPr>
        <w:t>/ה</w:t>
      </w:r>
    </w:p>
    <w:p w:rsidR="00465F39" w:rsidRDefault="00465F39" w:rsidP="00465F39">
      <w:pPr>
        <w:spacing w:line="240" w:lineRule="auto"/>
        <w:jc w:val="center"/>
        <w:rPr>
          <w:rFonts w:ascii="Calibri" w:hAnsi="Calibri"/>
          <w:b/>
          <w:bCs/>
          <w:sz w:val="28"/>
          <w:szCs w:val="28"/>
          <w:rtl/>
          <w:lang w:eastAsia="en-US"/>
        </w:rPr>
      </w:pPr>
      <w:r>
        <w:rPr>
          <w:rFonts w:ascii="Calibri" w:hAnsi="Calibri" w:hint="cs"/>
          <w:b/>
          <w:bCs/>
          <w:sz w:val="28"/>
          <w:szCs w:val="28"/>
          <w:rtl/>
          <w:lang w:eastAsia="en-US"/>
        </w:rPr>
        <w:t>חשב/ת שכר</w:t>
      </w:r>
      <w:r w:rsidRPr="00B1642B">
        <w:rPr>
          <w:rFonts w:ascii="Calibri" w:hAnsi="Calibri" w:hint="cs"/>
          <w:b/>
          <w:bCs/>
          <w:sz w:val="28"/>
          <w:szCs w:val="28"/>
          <w:rtl/>
          <w:lang w:eastAsia="en-US"/>
        </w:rPr>
        <w:t xml:space="preserve"> </w:t>
      </w:r>
      <w:r>
        <w:rPr>
          <w:rFonts w:ascii="Calibri" w:hAnsi="Calibri" w:hint="cs"/>
          <w:b/>
          <w:bCs/>
          <w:sz w:val="28"/>
          <w:szCs w:val="28"/>
          <w:rtl/>
          <w:lang w:eastAsia="en-US"/>
        </w:rPr>
        <w:t>(11/15)</w:t>
      </w:r>
    </w:p>
    <w:p w:rsidR="00465F39" w:rsidRDefault="00465F39" w:rsidP="00465F39">
      <w:pPr>
        <w:spacing w:line="240" w:lineRule="auto"/>
        <w:jc w:val="center"/>
        <w:rPr>
          <w:b/>
          <w:bCs/>
          <w:sz w:val="28"/>
          <w:szCs w:val="28"/>
          <w:rtl/>
          <w:lang w:eastAsia="en-US"/>
        </w:rPr>
      </w:pPr>
    </w:p>
    <w:p w:rsidR="00465F39" w:rsidRPr="00051EEB" w:rsidRDefault="00465F39" w:rsidP="00EC4385">
      <w:pPr>
        <w:rPr>
          <w:sz w:val="28"/>
          <w:szCs w:val="28"/>
          <w:rtl/>
        </w:rPr>
      </w:pPr>
      <w:r w:rsidRPr="00051EEB">
        <w:rPr>
          <w:rFonts w:hint="cs"/>
          <w:sz w:val="28"/>
          <w:szCs w:val="28"/>
          <w:u w:val="single"/>
          <w:rtl/>
        </w:rPr>
        <w:t>תיאור התפקיד</w:t>
      </w:r>
      <w:r w:rsidRPr="00051EEB">
        <w:rPr>
          <w:rFonts w:hint="cs"/>
          <w:sz w:val="28"/>
          <w:szCs w:val="28"/>
          <w:rtl/>
        </w:rPr>
        <w:t xml:space="preserve">: </w:t>
      </w:r>
    </w:p>
    <w:p w:rsidR="00465F39" w:rsidRPr="009D6E2C" w:rsidRDefault="00465F39" w:rsidP="00465F39">
      <w:pPr>
        <w:numPr>
          <w:ilvl w:val="0"/>
          <w:numId w:val="3"/>
        </w:numPr>
        <w:tabs>
          <w:tab w:val="clear" w:pos="1080"/>
          <w:tab w:val="num" w:pos="746"/>
        </w:tabs>
        <w:spacing w:line="240" w:lineRule="auto"/>
        <w:ind w:left="746" w:hanging="360"/>
        <w:jc w:val="left"/>
        <w:rPr>
          <w:sz w:val="28"/>
          <w:szCs w:val="28"/>
          <w:rtl/>
        </w:rPr>
      </w:pPr>
      <w:r>
        <w:rPr>
          <w:rFonts w:hint="cs"/>
          <w:sz w:val="28"/>
          <w:szCs w:val="28"/>
          <w:rtl/>
        </w:rPr>
        <w:t xml:space="preserve">הזנת נתוני </w:t>
      </w:r>
      <w:r w:rsidR="00F84F07">
        <w:rPr>
          <w:rFonts w:hint="cs"/>
          <w:sz w:val="28"/>
          <w:szCs w:val="28"/>
          <w:rtl/>
        </w:rPr>
        <w:t>נוכחות ו</w:t>
      </w:r>
      <w:r>
        <w:rPr>
          <w:rFonts w:hint="cs"/>
          <w:sz w:val="28"/>
          <w:szCs w:val="28"/>
          <w:rtl/>
        </w:rPr>
        <w:t xml:space="preserve">שכר של העובדים בהתאם להסכמי עבודה בחברה ועדכונם </w:t>
      </w:r>
      <w:r w:rsidRPr="009D6E2C">
        <w:rPr>
          <w:sz w:val="28"/>
          <w:szCs w:val="28"/>
          <w:rtl/>
        </w:rPr>
        <w:t xml:space="preserve">במערכות </w:t>
      </w:r>
      <w:r>
        <w:rPr>
          <w:rFonts w:hint="cs"/>
          <w:sz w:val="28"/>
          <w:szCs w:val="28"/>
          <w:rtl/>
        </w:rPr>
        <w:t xml:space="preserve">המידע (מע' </w:t>
      </w:r>
      <w:r w:rsidRPr="009D6E2C">
        <w:rPr>
          <w:sz w:val="28"/>
          <w:szCs w:val="28"/>
          <w:rtl/>
        </w:rPr>
        <w:t>השכר</w:t>
      </w:r>
      <w:r>
        <w:rPr>
          <w:rFonts w:hint="cs"/>
          <w:sz w:val="28"/>
          <w:szCs w:val="28"/>
          <w:rtl/>
        </w:rPr>
        <w:t>,</w:t>
      </w:r>
      <w:r w:rsidRPr="009D6E2C">
        <w:rPr>
          <w:sz w:val="28"/>
          <w:szCs w:val="28"/>
          <w:rtl/>
        </w:rPr>
        <w:t xml:space="preserve"> </w:t>
      </w:r>
      <w:r w:rsidRPr="009D6E2C">
        <w:rPr>
          <w:sz w:val="28"/>
          <w:szCs w:val="28"/>
        </w:rPr>
        <w:t>SAP</w:t>
      </w:r>
      <w:r>
        <w:rPr>
          <w:rFonts w:hint="cs"/>
          <w:sz w:val="28"/>
          <w:szCs w:val="28"/>
          <w:rtl/>
        </w:rPr>
        <w:t xml:space="preserve"> וכו').</w:t>
      </w:r>
    </w:p>
    <w:p w:rsidR="00465F39" w:rsidRPr="009D6E2C" w:rsidRDefault="00465F39" w:rsidP="00EC4385">
      <w:pPr>
        <w:numPr>
          <w:ilvl w:val="0"/>
          <w:numId w:val="3"/>
        </w:numPr>
        <w:tabs>
          <w:tab w:val="clear" w:pos="1080"/>
          <w:tab w:val="num" w:pos="746"/>
        </w:tabs>
        <w:spacing w:line="240" w:lineRule="auto"/>
        <w:ind w:left="746" w:hanging="360"/>
        <w:jc w:val="left"/>
        <w:rPr>
          <w:sz w:val="28"/>
          <w:szCs w:val="28"/>
          <w:rtl/>
        </w:rPr>
      </w:pPr>
      <w:r>
        <w:rPr>
          <w:rFonts w:hint="cs"/>
          <w:sz w:val="28"/>
          <w:szCs w:val="28"/>
          <w:rtl/>
        </w:rPr>
        <w:t>עריכת</w:t>
      </w:r>
      <w:r w:rsidRPr="009D6E2C">
        <w:rPr>
          <w:sz w:val="28"/>
          <w:szCs w:val="28"/>
          <w:rtl/>
        </w:rPr>
        <w:t xml:space="preserve"> דוחות נ</w:t>
      </w:r>
      <w:r w:rsidR="00EC4385">
        <w:rPr>
          <w:rFonts w:hint="cs"/>
          <w:sz w:val="28"/>
          <w:szCs w:val="28"/>
          <w:rtl/>
        </w:rPr>
        <w:t>י</w:t>
      </w:r>
      <w:r w:rsidRPr="009D6E2C">
        <w:rPr>
          <w:sz w:val="28"/>
          <w:szCs w:val="28"/>
          <w:rtl/>
        </w:rPr>
        <w:t>גזרי שכר</w:t>
      </w:r>
      <w:r>
        <w:rPr>
          <w:rFonts w:hint="cs"/>
          <w:sz w:val="28"/>
          <w:szCs w:val="28"/>
          <w:rtl/>
        </w:rPr>
        <w:t xml:space="preserve"> במע' </w:t>
      </w:r>
      <w:r>
        <w:rPr>
          <w:sz w:val="28"/>
          <w:szCs w:val="28"/>
        </w:rPr>
        <w:t>EXCEL</w:t>
      </w:r>
      <w:r>
        <w:rPr>
          <w:rFonts w:hint="cs"/>
          <w:sz w:val="28"/>
          <w:szCs w:val="28"/>
          <w:rtl/>
        </w:rPr>
        <w:t xml:space="preserve"> וכד'.</w:t>
      </w:r>
    </w:p>
    <w:p w:rsidR="00465F39" w:rsidRDefault="00465F39" w:rsidP="00465F39">
      <w:pPr>
        <w:numPr>
          <w:ilvl w:val="0"/>
          <w:numId w:val="3"/>
        </w:numPr>
        <w:tabs>
          <w:tab w:val="clear" w:pos="1080"/>
          <w:tab w:val="num" w:pos="746"/>
        </w:tabs>
        <w:spacing w:line="240" w:lineRule="auto"/>
        <w:ind w:left="746" w:hanging="360"/>
        <w:jc w:val="left"/>
        <w:rPr>
          <w:sz w:val="28"/>
          <w:szCs w:val="28"/>
        </w:rPr>
      </w:pPr>
      <w:r w:rsidRPr="009D6E2C">
        <w:rPr>
          <w:sz w:val="28"/>
          <w:szCs w:val="28"/>
          <w:rtl/>
        </w:rPr>
        <w:t>עריכת בקר</w:t>
      </w:r>
      <w:r>
        <w:rPr>
          <w:rFonts w:hint="cs"/>
          <w:sz w:val="28"/>
          <w:szCs w:val="28"/>
          <w:rtl/>
        </w:rPr>
        <w:t>ו</w:t>
      </w:r>
      <w:r w:rsidRPr="009D6E2C">
        <w:rPr>
          <w:sz w:val="28"/>
          <w:szCs w:val="28"/>
          <w:rtl/>
        </w:rPr>
        <w:t>ת שכר מערכתי</w:t>
      </w:r>
      <w:r>
        <w:rPr>
          <w:rFonts w:hint="cs"/>
          <w:sz w:val="28"/>
          <w:szCs w:val="28"/>
          <w:rtl/>
        </w:rPr>
        <w:t>ו</w:t>
      </w:r>
      <w:r w:rsidRPr="009D6E2C">
        <w:rPr>
          <w:sz w:val="28"/>
          <w:szCs w:val="28"/>
          <w:rtl/>
        </w:rPr>
        <w:t>ת, כולל</w:t>
      </w:r>
      <w:r>
        <w:rPr>
          <w:rFonts w:hint="cs"/>
          <w:sz w:val="28"/>
          <w:szCs w:val="28"/>
          <w:rtl/>
        </w:rPr>
        <w:t xml:space="preserve"> ביצוע הפרשות</w:t>
      </w:r>
      <w:r w:rsidRPr="009D6E2C">
        <w:rPr>
          <w:sz w:val="28"/>
          <w:szCs w:val="28"/>
          <w:rtl/>
        </w:rPr>
        <w:t xml:space="preserve"> </w:t>
      </w:r>
      <w:r>
        <w:rPr>
          <w:rFonts w:hint="cs"/>
          <w:sz w:val="28"/>
          <w:szCs w:val="28"/>
          <w:rtl/>
        </w:rPr>
        <w:t>ל</w:t>
      </w:r>
      <w:r w:rsidRPr="009D6E2C">
        <w:rPr>
          <w:sz w:val="28"/>
          <w:szCs w:val="28"/>
          <w:rtl/>
        </w:rPr>
        <w:t>קופות גמל</w:t>
      </w:r>
      <w:r>
        <w:rPr>
          <w:rFonts w:hint="cs"/>
          <w:sz w:val="28"/>
          <w:szCs w:val="28"/>
          <w:rtl/>
        </w:rPr>
        <w:t>, קרנות פנסיה, ביטוח מנהלים</w:t>
      </w:r>
      <w:r w:rsidRPr="009D6E2C">
        <w:rPr>
          <w:sz w:val="28"/>
          <w:szCs w:val="28"/>
          <w:rtl/>
        </w:rPr>
        <w:t xml:space="preserve"> וקרנות השתלמות.</w:t>
      </w:r>
    </w:p>
    <w:p w:rsidR="00465F39" w:rsidRDefault="00465F39" w:rsidP="00465F39">
      <w:pPr>
        <w:spacing w:line="240" w:lineRule="auto"/>
        <w:ind w:left="746"/>
        <w:jc w:val="left"/>
        <w:rPr>
          <w:sz w:val="28"/>
          <w:szCs w:val="28"/>
          <w:rtl/>
        </w:rPr>
      </w:pPr>
    </w:p>
    <w:p w:rsidR="00465F39" w:rsidRPr="00051EEB" w:rsidRDefault="00465F39" w:rsidP="00465F39">
      <w:pPr>
        <w:rPr>
          <w:sz w:val="28"/>
          <w:szCs w:val="28"/>
          <w:u w:val="single"/>
          <w:rtl/>
        </w:rPr>
      </w:pPr>
      <w:r w:rsidRPr="00051EEB">
        <w:rPr>
          <w:sz w:val="28"/>
          <w:szCs w:val="28"/>
          <w:rtl/>
        </w:rPr>
        <w:t xml:space="preserve"> </w:t>
      </w:r>
      <w:r w:rsidRPr="00051EEB">
        <w:rPr>
          <w:sz w:val="28"/>
          <w:szCs w:val="28"/>
          <w:u w:val="single"/>
          <w:rtl/>
        </w:rPr>
        <w:t xml:space="preserve">דרישות </w:t>
      </w:r>
      <w:r w:rsidRPr="00051EEB">
        <w:rPr>
          <w:rFonts w:hint="cs"/>
          <w:sz w:val="28"/>
          <w:szCs w:val="28"/>
          <w:u w:val="single"/>
          <w:rtl/>
        </w:rPr>
        <w:t>התפקיד</w:t>
      </w:r>
      <w:r w:rsidR="00F84F07">
        <w:rPr>
          <w:rFonts w:hint="cs"/>
          <w:sz w:val="28"/>
          <w:szCs w:val="28"/>
          <w:u w:val="single"/>
          <w:rtl/>
        </w:rPr>
        <w:t xml:space="preserve"> (תנאי סף)</w:t>
      </w:r>
      <w:r w:rsidRPr="00EC4385">
        <w:rPr>
          <w:rFonts w:hint="cs"/>
          <w:sz w:val="28"/>
          <w:szCs w:val="28"/>
          <w:rtl/>
        </w:rPr>
        <w:t>:</w:t>
      </w:r>
    </w:p>
    <w:p w:rsidR="00EC4385" w:rsidRPr="00EC4385" w:rsidRDefault="00465F39" w:rsidP="00EC4385">
      <w:pPr>
        <w:numPr>
          <w:ilvl w:val="0"/>
          <w:numId w:val="4"/>
        </w:numPr>
        <w:tabs>
          <w:tab w:val="clear" w:pos="1695"/>
          <w:tab w:val="num" w:pos="746"/>
        </w:tabs>
        <w:spacing w:line="240" w:lineRule="auto"/>
        <w:ind w:left="746" w:hanging="386"/>
        <w:rPr>
          <w:sz w:val="28"/>
          <w:szCs w:val="28"/>
        </w:rPr>
      </w:pPr>
      <w:r>
        <w:rPr>
          <w:sz w:val="28"/>
          <w:szCs w:val="28"/>
          <w:rtl/>
        </w:rPr>
        <w:t xml:space="preserve">תואר </w:t>
      </w:r>
      <w:r>
        <w:rPr>
          <w:rFonts w:hint="cs"/>
          <w:sz w:val="28"/>
          <w:szCs w:val="28"/>
          <w:rtl/>
        </w:rPr>
        <w:t>אקדמי ממוסד מוכר ע"י המועצה להשכלה גבוהה בישראל</w:t>
      </w:r>
      <w:r w:rsidR="00F84F07">
        <w:rPr>
          <w:rFonts w:hint="cs"/>
          <w:sz w:val="28"/>
          <w:szCs w:val="28"/>
          <w:rtl/>
        </w:rPr>
        <w:t xml:space="preserve"> בתחומים הבאים:</w:t>
      </w:r>
      <w:r w:rsidRPr="009D6E2C">
        <w:rPr>
          <w:sz w:val="28"/>
          <w:szCs w:val="28"/>
          <w:rtl/>
        </w:rPr>
        <w:t xml:space="preserve"> כלכלה </w:t>
      </w:r>
      <w:r>
        <w:rPr>
          <w:rFonts w:hint="cs"/>
          <w:sz w:val="28"/>
          <w:szCs w:val="28"/>
          <w:rtl/>
        </w:rPr>
        <w:t>/</w:t>
      </w:r>
      <w:r w:rsidRPr="009D6E2C">
        <w:rPr>
          <w:sz w:val="28"/>
          <w:szCs w:val="28"/>
          <w:rtl/>
        </w:rPr>
        <w:t xml:space="preserve"> חשבונאות </w:t>
      </w:r>
      <w:r>
        <w:rPr>
          <w:rFonts w:hint="cs"/>
          <w:sz w:val="28"/>
          <w:szCs w:val="28"/>
          <w:rtl/>
        </w:rPr>
        <w:t>/</w:t>
      </w:r>
      <w:r w:rsidRPr="009D6E2C">
        <w:rPr>
          <w:sz w:val="28"/>
          <w:szCs w:val="28"/>
          <w:rtl/>
        </w:rPr>
        <w:t xml:space="preserve"> סטטיסטיקה </w:t>
      </w:r>
    </w:p>
    <w:p w:rsidR="00EC4385" w:rsidRDefault="00F84F07" w:rsidP="00EC4385">
      <w:pPr>
        <w:spacing w:line="240" w:lineRule="auto"/>
        <w:ind w:left="746"/>
        <w:rPr>
          <w:sz w:val="28"/>
          <w:szCs w:val="28"/>
          <w:rtl/>
        </w:rPr>
      </w:pPr>
      <w:r w:rsidRPr="00F84F07">
        <w:rPr>
          <w:rFonts w:hint="cs"/>
          <w:b/>
          <w:bCs/>
          <w:sz w:val="28"/>
          <w:szCs w:val="28"/>
          <w:u w:val="single"/>
          <w:rtl/>
        </w:rPr>
        <w:t>או</w:t>
      </w:r>
    </w:p>
    <w:p w:rsidR="00465F39" w:rsidRPr="009D6E2C" w:rsidRDefault="00F84F07" w:rsidP="00EC4385">
      <w:pPr>
        <w:spacing w:line="240" w:lineRule="auto"/>
        <w:ind w:left="746"/>
        <w:rPr>
          <w:sz w:val="28"/>
          <w:szCs w:val="28"/>
        </w:rPr>
      </w:pPr>
      <w:r>
        <w:rPr>
          <w:sz w:val="28"/>
          <w:szCs w:val="28"/>
          <w:rtl/>
        </w:rPr>
        <w:t xml:space="preserve">תואר </w:t>
      </w:r>
      <w:r>
        <w:rPr>
          <w:rFonts w:hint="cs"/>
          <w:sz w:val="28"/>
          <w:szCs w:val="28"/>
          <w:rtl/>
        </w:rPr>
        <w:t xml:space="preserve">אקדמי ממוסד מוכר ע"י המועצה להשכלה גבוהה בישראל ותעודת חשב שכר בכיר מוסמך. </w:t>
      </w:r>
    </w:p>
    <w:p w:rsidR="00465F39" w:rsidRPr="009D6E2C" w:rsidRDefault="00465F39" w:rsidP="00D64639">
      <w:pPr>
        <w:numPr>
          <w:ilvl w:val="0"/>
          <w:numId w:val="4"/>
        </w:numPr>
        <w:tabs>
          <w:tab w:val="clear" w:pos="1695"/>
          <w:tab w:val="num" w:pos="746"/>
        </w:tabs>
        <w:spacing w:line="240" w:lineRule="auto"/>
        <w:ind w:left="746" w:hanging="386"/>
        <w:rPr>
          <w:sz w:val="28"/>
          <w:szCs w:val="28"/>
        </w:rPr>
      </w:pPr>
      <w:r>
        <w:rPr>
          <w:sz w:val="28"/>
          <w:szCs w:val="28"/>
          <w:rtl/>
        </w:rPr>
        <w:t>ניסיון מקצועי מ</w:t>
      </w:r>
      <w:r>
        <w:rPr>
          <w:rFonts w:hint="cs"/>
          <w:sz w:val="28"/>
          <w:szCs w:val="28"/>
          <w:rtl/>
        </w:rPr>
        <w:t>וכח של שנה לפחות במהלך 3 שנים אחרונות</w:t>
      </w:r>
      <w:r w:rsidRPr="009D6E2C">
        <w:rPr>
          <w:sz w:val="28"/>
          <w:szCs w:val="28"/>
          <w:rtl/>
        </w:rPr>
        <w:t xml:space="preserve"> בהכנת שכר ל- 100 עובדים ומעלה.</w:t>
      </w:r>
      <w:r w:rsidR="00F84F07">
        <w:rPr>
          <w:rFonts w:hint="cs"/>
          <w:sz w:val="28"/>
          <w:szCs w:val="28"/>
          <w:rtl/>
        </w:rPr>
        <w:t xml:space="preserve"> </w:t>
      </w:r>
    </w:p>
    <w:p w:rsidR="00F84F07" w:rsidRPr="009D6E2C" w:rsidRDefault="00F84F07" w:rsidP="00F84F07">
      <w:pPr>
        <w:numPr>
          <w:ilvl w:val="0"/>
          <w:numId w:val="4"/>
        </w:numPr>
        <w:tabs>
          <w:tab w:val="clear" w:pos="1695"/>
          <w:tab w:val="num" w:pos="746"/>
        </w:tabs>
        <w:spacing w:line="240" w:lineRule="auto"/>
        <w:ind w:left="746" w:hanging="386"/>
        <w:rPr>
          <w:sz w:val="28"/>
          <w:szCs w:val="28"/>
        </w:rPr>
      </w:pPr>
      <w:r w:rsidRPr="009D6E2C">
        <w:rPr>
          <w:sz w:val="28"/>
          <w:szCs w:val="28"/>
          <w:rtl/>
        </w:rPr>
        <w:t xml:space="preserve">שליטה מלאה ב </w:t>
      </w:r>
      <w:r w:rsidRPr="009D6E2C">
        <w:rPr>
          <w:sz w:val="28"/>
          <w:szCs w:val="28"/>
        </w:rPr>
        <w:t>EXCEL</w:t>
      </w:r>
      <w:r w:rsidR="00EC4385">
        <w:rPr>
          <w:rFonts w:hint="cs"/>
          <w:sz w:val="28"/>
          <w:szCs w:val="28"/>
          <w:rtl/>
        </w:rPr>
        <w:t>.</w:t>
      </w:r>
    </w:p>
    <w:p w:rsidR="00D64639" w:rsidRPr="009D6E2C" w:rsidRDefault="00D64639" w:rsidP="00D64639">
      <w:pPr>
        <w:numPr>
          <w:ilvl w:val="0"/>
          <w:numId w:val="4"/>
        </w:numPr>
        <w:tabs>
          <w:tab w:val="clear" w:pos="1695"/>
          <w:tab w:val="num" w:pos="746"/>
        </w:tabs>
        <w:spacing w:line="240" w:lineRule="auto"/>
        <w:ind w:left="746" w:hanging="386"/>
        <w:rPr>
          <w:sz w:val="28"/>
          <w:szCs w:val="28"/>
        </w:rPr>
      </w:pPr>
      <w:r w:rsidRPr="009D6E2C">
        <w:rPr>
          <w:sz w:val="28"/>
          <w:szCs w:val="28"/>
          <w:rtl/>
        </w:rPr>
        <w:t xml:space="preserve">ידיעת </w:t>
      </w:r>
      <w:r>
        <w:rPr>
          <w:rFonts w:hint="cs"/>
          <w:sz w:val="28"/>
          <w:szCs w:val="28"/>
          <w:rtl/>
        </w:rPr>
        <w:t>השפה העברית וה</w:t>
      </w:r>
      <w:r w:rsidRPr="009D6E2C">
        <w:rPr>
          <w:sz w:val="28"/>
          <w:szCs w:val="28"/>
          <w:rtl/>
        </w:rPr>
        <w:t>אנגלית ברמה טובה.</w:t>
      </w:r>
    </w:p>
    <w:p w:rsidR="00EC4385" w:rsidRDefault="00EC4385" w:rsidP="00D64639">
      <w:pPr>
        <w:rPr>
          <w:sz w:val="28"/>
          <w:szCs w:val="28"/>
          <w:u w:val="single"/>
          <w:rtl/>
        </w:rPr>
      </w:pPr>
    </w:p>
    <w:p w:rsidR="00D64639" w:rsidRPr="00D64639" w:rsidRDefault="00EC4385" w:rsidP="00D64639">
      <w:pPr>
        <w:rPr>
          <w:sz w:val="28"/>
          <w:szCs w:val="28"/>
          <w:u w:val="single"/>
        </w:rPr>
      </w:pPr>
      <w:r>
        <w:rPr>
          <w:rFonts w:hint="cs"/>
          <w:sz w:val="28"/>
          <w:szCs w:val="28"/>
          <w:u w:val="single"/>
          <w:rtl/>
        </w:rPr>
        <w:t>עדיפות תינתן ל-</w:t>
      </w:r>
      <w:r w:rsidR="00D64639" w:rsidRPr="00D64639">
        <w:rPr>
          <w:rFonts w:hint="cs"/>
          <w:sz w:val="28"/>
          <w:szCs w:val="28"/>
          <w:u w:val="single"/>
          <w:rtl/>
        </w:rPr>
        <w:t>:</w:t>
      </w:r>
    </w:p>
    <w:p w:rsidR="00D64639" w:rsidRDefault="00D64639" w:rsidP="00EC4385">
      <w:pPr>
        <w:numPr>
          <w:ilvl w:val="0"/>
          <w:numId w:val="6"/>
        </w:numPr>
        <w:tabs>
          <w:tab w:val="clear" w:pos="1695"/>
          <w:tab w:val="num" w:pos="707"/>
        </w:tabs>
        <w:spacing w:line="240" w:lineRule="auto"/>
        <w:ind w:left="707" w:hanging="283"/>
        <w:rPr>
          <w:sz w:val="28"/>
          <w:szCs w:val="28"/>
        </w:rPr>
      </w:pPr>
      <w:r>
        <w:rPr>
          <w:rFonts w:hint="cs"/>
          <w:sz w:val="28"/>
          <w:szCs w:val="28"/>
          <w:rtl/>
        </w:rPr>
        <w:t xml:space="preserve">בעלי ניסיון </w:t>
      </w:r>
      <w:r w:rsidR="00EC4385">
        <w:rPr>
          <w:rFonts w:hint="cs"/>
          <w:sz w:val="28"/>
          <w:szCs w:val="28"/>
          <w:rtl/>
        </w:rPr>
        <w:t xml:space="preserve">מקצועי מוכח מעל </w:t>
      </w:r>
      <w:r>
        <w:rPr>
          <w:rFonts w:hint="cs"/>
          <w:sz w:val="28"/>
          <w:szCs w:val="28"/>
          <w:rtl/>
        </w:rPr>
        <w:t xml:space="preserve">שנה במהלך 3 שנים האחרונות </w:t>
      </w:r>
      <w:r w:rsidRPr="009D6E2C">
        <w:rPr>
          <w:sz w:val="28"/>
          <w:szCs w:val="28"/>
          <w:rtl/>
        </w:rPr>
        <w:t>בהכנת שכר ל- 100 עובדים ומעלה.</w:t>
      </w:r>
    </w:p>
    <w:p w:rsidR="00465F39" w:rsidRPr="009D6E2C" w:rsidRDefault="00465F39" w:rsidP="00D64639">
      <w:pPr>
        <w:numPr>
          <w:ilvl w:val="0"/>
          <w:numId w:val="6"/>
        </w:numPr>
        <w:tabs>
          <w:tab w:val="clear" w:pos="1695"/>
          <w:tab w:val="num" w:pos="707"/>
        </w:tabs>
        <w:spacing w:line="240" w:lineRule="auto"/>
        <w:ind w:left="707" w:hanging="283"/>
        <w:rPr>
          <w:sz w:val="28"/>
          <w:szCs w:val="28"/>
        </w:rPr>
      </w:pPr>
      <w:r>
        <w:rPr>
          <w:rFonts w:hint="cs"/>
          <w:sz w:val="28"/>
          <w:szCs w:val="28"/>
          <w:rtl/>
        </w:rPr>
        <w:t xml:space="preserve">בעלי </w:t>
      </w:r>
      <w:r w:rsidRPr="009D6E2C">
        <w:rPr>
          <w:sz w:val="28"/>
          <w:szCs w:val="28"/>
          <w:rtl/>
        </w:rPr>
        <w:t xml:space="preserve">ניסיון </w:t>
      </w:r>
      <w:r>
        <w:rPr>
          <w:rFonts w:hint="cs"/>
          <w:sz w:val="28"/>
          <w:szCs w:val="28"/>
          <w:rtl/>
        </w:rPr>
        <w:t>מוכח ב</w:t>
      </w:r>
      <w:r w:rsidRPr="009D6E2C">
        <w:rPr>
          <w:sz w:val="28"/>
          <w:szCs w:val="28"/>
          <w:rtl/>
        </w:rPr>
        <w:t>עבודה עם הסכמי עבודה קיבוציים.</w:t>
      </w:r>
    </w:p>
    <w:p w:rsidR="00465F39" w:rsidRPr="009D6E2C" w:rsidRDefault="005606FA" w:rsidP="00D64639">
      <w:pPr>
        <w:numPr>
          <w:ilvl w:val="0"/>
          <w:numId w:val="6"/>
        </w:numPr>
        <w:tabs>
          <w:tab w:val="clear" w:pos="1695"/>
          <w:tab w:val="num" w:pos="707"/>
        </w:tabs>
        <w:spacing w:line="240" w:lineRule="auto"/>
        <w:ind w:left="707" w:hanging="283"/>
        <w:rPr>
          <w:sz w:val="28"/>
          <w:szCs w:val="28"/>
        </w:rPr>
      </w:pPr>
      <w:r>
        <w:rPr>
          <w:rFonts w:hint="cs"/>
          <w:sz w:val="28"/>
          <w:szCs w:val="28"/>
          <w:rtl/>
        </w:rPr>
        <w:t xml:space="preserve">בעלי </w:t>
      </w:r>
      <w:r w:rsidR="00465F39" w:rsidRPr="009D6E2C">
        <w:rPr>
          <w:sz w:val="28"/>
          <w:szCs w:val="28"/>
          <w:rtl/>
        </w:rPr>
        <w:t xml:space="preserve">ניסיון מוכח בעבודה </w:t>
      </w:r>
      <w:r w:rsidR="00465F39">
        <w:rPr>
          <w:sz w:val="28"/>
          <w:szCs w:val="28"/>
          <w:rtl/>
        </w:rPr>
        <w:t>עם תוכנ</w:t>
      </w:r>
      <w:r w:rsidR="00465F39">
        <w:rPr>
          <w:rFonts w:hint="cs"/>
          <w:sz w:val="28"/>
          <w:szCs w:val="28"/>
          <w:rtl/>
        </w:rPr>
        <w:t>ו</w:t>
      </w:r>
      <w:r w:rsidR="00465F39">
        <w:rPr>
          <w:sz w:val="28"/>
          <w:szCs w:val="28"/>
          <w:rtl/>
        </w:rPr>
        <w:t xml:space="preserve">ת </w:t>
      </w:r>
      <w:r w:rsidR="00F84F07">
        <w:rPr>
          <w:rFonts w:hint="cs"/>
          <w:sz w:val="28"/>
          <w:szCs w:val="28"/>
          <w:rtl/>
        </w:rPr>
        <w:t xml:space="preserve">שכר </w:t>
      </w:r>
      <w:r w:rsidR="00465F39">
        <w:rPr>
          <w:sz w:val="28"/>
          <w:szCs w:val="28"/>
          <w:rtl/>
        </w:rPr>
        <w:t xml:space="preserve">חילן או </w:t>
      </w:r>
      <w:r w:rsidR="00465F39">
        <w:rPr>
          <w:rFonts w:hint="cs"/>
          <w:sz w:val="28"/>
          <w:szCs w:val="28"/>
          <w:rtl/>
        </w:rPr>
        <w:t>מל"מ</w:t>
      </w:r>
      <w:r>
        <w:rPr>
          <w:rFonts w:hint="cs"/>
          <w:sz w:val="28"/>
          <w:szCs w:val="28"/>
          <w:rtl/>
        </w:rPr>
        <w:t>.</w:t>
      </w:r>
    </w:p>
    <w:p w:rsidR="00465F39" w:rsidRPr="009D6E2C" w:rsidRDefault="005606FA" w:rsidP="005606FA">
      <w:pPr>
        <w:numPr>
          <w:ilvl w:val="0"/>
          <w:numId w:val="6"/>
        </w:numPr>
        <w:tabs>
          <w:tab w:val="clear" w:pos="1695"/>
          <w:tab w:val="num" w:pos="707"/>
        </w:tabs>
        <w:spacing w:line="240" w:lineRule="auto"/>
        <w:ind w:left="707" w:hanging="283"/>
        <w:rPr>
          <w:sz w:val="28"/>
          <w:szCs w:val="28"/>
        </w:rPr>
      </w:pPr>
      <w:r>
        <w:rPr>
          <w:rFonts w:hint="cs"/>
          <w:sz w:val="28"/>
          <w:szCs w:val="28"/>
          <w:rtl/>
        </w:rPr>
        <w:t xml:space="preserve">בעלי </w:t>
      </w:r>
      <w:r w:rsidR="00465F39">
        <w:rPr>
          <w:rFonts w:hint="cs"/>
          <w:sz w:val="28"/>
          <w:szCs w:val="28"/>
          <w:rtl/>
        </w:rPr>
        <w:t xml:space="preserve">ניסיון מוכח </w:t>
      </w:r>
      <w:r w:rsidR="00465F39" w:rsidRPr="009D6E2C">
        <w:rPr>
          <w:sz w:val="28"/>
          <w:szCs w:val="28"/>
          <w:rtl/>
        </w:rPr>
        <w:t>ב</w:t>
      </w:r>
      <w:r w:rsidR="00465F39">
        <w:rPr>
          <w:rFonts w:hint="cs"/>
          <w:sz w:val="28"/>
          <w:szCs w:val="28"/>
          <w:rtl/>
        </w:rPr>
        <w:t xml:space="preserve">עבודה עם </w:t>
      </w:r>
      <w:r w:rsidR="00465F39" w:rsidRPr="009D6E2C">
        <w:rPr>
          <w:sz w:val="28"/>
          <w:szCs w:val="28"/>
          <w:rtl/>
        </w:rPr>
        <w:t>מערכ</w:t>
      </w:r>
      <w:r>
        <w:rPr>
          <w:rFonts w:hint="cs"/>
          <w:sz w:val="28"/>
          <w:szCs w:val="28"/>
          <w:rtl/>
        </w:rPr>
        <w:t>ו</w:t>
      </w:r>
      <w:r w:rsidR="00465F39" w:rsidRPr="009D6E2C">
        <w:rPr>
          <w:sz w:val="28"/>
          <w:szCs w:val="28"/>
          <w:rtl/>
        </w:rPr>
        <w:t xml:space="preserve">ת </w:t>
      </w:r>
      <w:r>
        <w:rPr>
          <w:rFonts w:hint="cs"/>
          <w:sz w:val="28"/>
          <w:szCs w:val="28"/>
          <w:rtl/>
        </w:rPr>
        <w:t>נוכחות.</w:t>
      </w:r>
    </w:p>
    <w:p w:rsidR="00EE13BE" w:rsidRPr="00EE13BE" w:rsidRDefault="00EE13BE" w:rsidP="00D64639">
      <w:pPr>
        <w:numPr>
          <w:ilvl w:val="0"/>
          <w:numId w:val="6"/>
        </w:numPr>
        <w:tabs>
          <w:tab w:val="clear" w:pos="1695"/>
          <w:tab w:val="num" w:pos="707"/>
        </w:tabs>
        <w:spacing w:line="240" w:lineRule="auto"/>
        <w:ind w:left="707" w:hanging="283"/>
        <w:rPr>
          <w:b/>
          <w:bCs/>
          <w:sz w:val="28"/>
          <w:szCs w:val="28"/>
        </w:rPr>
      </w:pPr>
      <w:r w:rsidRPr="00EE13BE">
        <w:rPr>
          <w:b/>
          <w:bCs/>
          <w:sz w:val="28"/>
          <w:szCs w:val="28"/>
          <w:rtl/>
        </w:rPr>
        <w:t>מועמדים בני העדה האתיופית ולמועמדים עם מוגבלות.</w:t>
      </w:r>
    </w:p>
    <w:p w:rsidR="00465F39" w:rsidRPr="00671F14" w:rsidRDefault="00465F39" w:rsidP="00465F39">
      <w:pPr>
        <w:spacing w:line="240" w:lineRule="auto"/>
        <w:rPr>
          <w:sz w:val="28"/>
          <w:szCs w:val="28"/>
        </w:rPr>
      </w:pPr>
    </w:p>
    <w:p w:rsidR="00465F39" w:rsidRDefault="00465F39" w:rsidP="00465F39">
      <w:pPr>
        <w:tabs>
          <w:tab w:val="num" w:pos="140"/>
        </w:tabs>
        <w:spacing w:line="240" w:lineRule="auto"/>
        <w:ind w:left="140" w:right="-360"/>
        <w:rPr>
          <w:b/>
          <w:bCs/>
          <w:sz w:val="28"/>
          <w:szCs w:val="28"/>
          <w:rtl/>
        </w:rPr>
      </w:pPr>
      <w:r w:rsidRPr="00755868">
        <w:rPr>
          <w:b/>
          <w:bCs/>
          <w:sz w:val="28"/>
          <w:szCs w:val="28"/>
          <w:rtl/>
        </w:rPr>
        <w:t>אומדן שכר</w:t>
      </w:r>
      <w:r>
        <w:rPr>
          <w:rFonts w:hint="cs"/>
          <w:b/>
          <w:bCs/>
          <w:sz w:val="28"/>
          <w:szCs w:val="28"/>
          <w:rtl/>
        </w:rPr>
        <w:t xml:space="preserve"> (משוער):</w:t>
      </w:r>
    </w:p>
    <w:p w:rsidR="00465F39" w:rsidRDefault="00465F39" w:rsidP="00465F39">
      <w:pPr>
        <w:tabs>
          <w:tab w:val="num" w:pos="140"/>
        </w:tabs>
        <w:spacing w:line="240" w:lineRule="auto"/>
        <w:ind w:left="140" w:right="-360"/>
        <w:rPr>
          <w:sz w:val="28"/>
          <w:szCs w:val="28"/>
          <w:rtl/>
        </w:rPr>
      </w:pPr>
      <w:r w:rsidRPr="0007637C">
        <w:rPr>
          <w:rFonts w:hint="cs"/>
          <w:sz w:val="28"/>
          <w:szCs w:val="28"/>
          <w:rtl/>
        </w:rPr>
        <w:t>משרה מלאה -</w:t>
      </w:r>
      <w:r w:rsidRPr="0007637C">
        <w:rPr>
          <w:sz w:val="28"/>
          <w:szCs w:val="28"/>
          <w:rtl/>
        </w:rPr>
        <w:t xml:space="preserve"> </w:t>
      </w:r>
      <w:r w:rsidRPr="0007637C">
        <w:rPr>
          <w:b/>
          <w:bCs/>
          <w:sz w:val="28"/>
          <w:szCs w:val="28"/>
          <w:rtl/>
        </w:rPr>
        <w:t xml:space="preserve">כ- </w:t>
      </w:r>
      <w:r w:rsidRPr="0007637C">
        <w:rPr>
          <w:rFonts w:hint="cs"/>
          <w:b/>
          <w:bCs/>
          <w:sz w:val="28"/>
          <w:szCs w:val="28"/>
          <w:rtl/>
        </w:rPr>
        <w:t>7,</w:t>
      </w:r>
      <w:r>
        <w:rPr>
          <w:rFonts w:hint="cs"/>
          <w:b/>
          <w:bCs/>
          <w:sz w:val="28"/>
          <w:szCs w:val="28"/>
          <w:rtl/>
        </w:rPr>
        <w:t>2</w:t>
      </w:r>
      <w:r w:rsidRPr="0007637C">
        <w:rPr>
          <w:rFonts w:hint="cs"/>
          <w:b/>
          <w:bCs/>
          <w:sz w:val="28"/>
          <w:szCs w:val="28"/>
          <w:rtl/>
        </w:rPr>
        <w:t>00</w:t>
      </w:r>
      <w:r w:rsidRPr="0007637C">
        <w:rPr>
          <w:sz w:val="28"/>
          <w:szCs w:val="28"/>
          <w:rtl/>
        </w:rPr>
        <w:t xml:space="preserve"> </w:t>
      </w:r>
      <w:r w:rsidRPr="003A7AB3">
        <w:rPr>
          <w:rFonts w:hint="cs"/>
          <w:sz w:val="28"/>
          <w:szCs w:val="28"/>
          <w:rtl/>
        </w:rPr>
        <w:t>₪</w:t>
      </w:r>
      <w:r>
        <w:rPr>
          <w:rFonts w:hint="cs"/>
          <w:sz w:val="28"/>
          <w:szCs w:val="28"/>
          <w:rtl/>
        </w:rPr>
        <w:t xml:space="preserve"> </w:t>
      </w:r>
      <w:r w:rsidRPr="0007637C">
        <w:rPr>
          <w:sz w:val="28"/>
          <w:szCs w:val="28"/>
          <w:rtl/>
        </w:rPr>
        <w:t xml:space="preserve">ברוטו לחודש, לא כולל: גמול שעות נוספות (עפ"י צרכי העבודה) </w:t>
      </w:r>
      <w:r w:rsidRPr="0007637C">
        <w:rPr>
          <w:rFonts w:hint="cs"/>
          <w:sz w:val="28"/>
          <w:szCs w:val="28"/>
          <w:rtl/>
        </w:rPr>
        <w:t>ו</w:t>
      </w:r>
      <w:r w:rsidRPr="0007637C">
        <w:rPr>
          <w:sz w:val="28"/>
          <w:szCs w:val="28"/>
          <w:rtl/>
        </w:rPr>
        <w:t>תשלומים שנתיים חד פעמיים (הבראה, ביגוד וכיו"ב).</w:t>
      </w:r>
    </w:p>
    <w:p w:rsidR="00465F39" w:rsidRPr="003A7AB3" w:rsidRDefault="00465F39" w:rsidP="00465F39">
      <w:pPr>
        <w:tabs>
          <w:tab w:val="num" w:pos="140"/>
        </w:tabs>
        <w:spacing w:line="240" w:lineRule="auto"/>
        <w:ind w:left="140" w:right="-360"/>
        <w:rPr>
          <w:sz w:val="28"/>
          <w:szCs w:val="28"/>
          <w:rtl/>
        </w:rPr>
      </w:pPr>
      <w:r w:rsidRPr="003A7AB3">
        <w:rPr>
          <w:rFonts w:hint="cs"/>
          <w:sz w:val="28"/>
          <w:szCs w:val="28"/>
          <w:rtl/>
        </w:rPr>
        <w:t>האומדן כולל תשלום פרמיה של כ-1,400 ₪ לחודש (תשלום הפרמיה יעשה מהחודש הרביעי לעבודה ע"פ הכללים הנהוגים בחברה).</w:t>
      </w:r>
    </w:p>
    <w:p w:rsidR="00465F39" w:rsidRDefault="00465F39" w:rsidP="00465F39">
      <w:pPr>
        <w:tabs>
          <w:tab w:val="num" w:pos="140"/>
        </w:tabs>
        <w:spacing w:line="240" w:lineRule="auto"/>
        <w:ind w:left="140" w:right="-360"/>
        <w:rPr>
          <w:sz w:val="28"/>
          <w:szCs w:val="28"/>
          <w:rtl/>
        </w:rPr>
      </w:pPr>
    </w:p>
    <w:p w:rsidR="00465F39" w:rsidRDefault="00465F39" w:rsidP="00465F39">
      <w:pPr>
        <w:ind w:right="-360"/>
        <w:rPr>
          <w:b/>
          <w:bCs/>
          <w:sz w:val="26"/>
          <w:szCs w:val="26"/>
          <w:u w:val="single"/>
          <w:rtl/>
        </w:rPr>
      </w:pPr>
    </w:p>
    <w:p w:rsidR="00465F39" w:rsidRDefault="00465F39" w:rsidP="00465F39">
      <w:pPr>
        <w:ind w:right="-360"/>
        <w:rPr>
          <w:b/>
          <w:bCs/>
          <w:sz w:val="26"/>
          <w:szCs w:val="26"/>
          <w:u w:val="single"/>
          <w:rtl/>
        </w:rPr>
      </w:pPr>
    </w:p>
    <w:p w:rsidR="00465F39" w:rsidRDefault="00465F39" w:rsidP="00465F39">
      <w:pPr>
        <w:ind w:right="-360"/>
        <w:rPr>
          <w:b/>
          <w:bCs/>
          <w:sz w:val="26"/>
          <w:szCs w:val="26"/>
          <w:u w:val="single"/>
          <w:rtl/>
        </w:rPr>
      </w:pPr>
    </w:p>
    <w:p w:rsidR="00465F39" w:rsidRDefault="00465F39" w:rsidP="00465F39">
      <w:pPr>
        <w:ind w:right="-360"/>
        <w:rPr>
          <w:b/>
          <w:bCs/>
          <w:sz w:val="26"/>
          <w:szCs w:val="26"/>
          <w:u w:val="single"/>
          <w:rtl/>
        </w:rPr>
      </w:pPr>
    </w:p>
    <w:p w:rsidR="00465F39" w:rsidRDefault="00465F39" w:rsidP="00465F39">
      <w:pPr>
        <w:ind w:right="-360"/>
        <w:rPr>
          <w:b/>
          <w:bCs/>
          <w:sz w:val="26"/>
          <w:szCs w:val="26"/>
          <w:u w:val="single"/>
          <w:rtl/>
        </w:rPr>
      </w:pPr>
    </w:p>
    <w:p w:rsidR="00465F39" w:rsidRPr="00137956" w:rsidRDefault="00465F39" w:rsidP="00465F39">
      <w:pPr>
        <w:ind w:right="-360"/>
        <w:rPr>
          <w:b/>
          <w:bCs/>
          <w:sz w:val="26"/>
          <w:szCs w:val="26"/>
          <w:u w:val="single"/>
          <w:rtl/>
        </w:rPr>
      </w:pPr>
      <w:r w:rsidRPr="00137956">
        <w:rPr>
          <w:b/>
          <w:bCs/>
          <w:sz w:val="26"/>
          <w:szCs w:val="26"/>
          <w:u w:val="single"/>
          <w:rtl/>
        </w:rPr>
        <w:t>להלן המסמכים אותם יש לצרף לכתובת המפורטת מטה:</w:t>
      </w:r>
    </w:p>
    <w:p w:rsidR="00465F39" w:rsidRPr="00137956" w:rsidRDefault="00465F39" w:rsidP="00465F39">
      <w:pPr>
        <w:numPr>
          <w:ilvl w:val="0"/>
          <w:numId w:val="1"/>
        </w:numPr>
        <w:tabs>
          <w:tab w:val="clear" w:pos="720"/>
          <w:tab w:val="num" w:pos="431"/>
        </w:tabs>
        <w:ind w:left="431" w:right="-360" w:hanging="360"/>
        <w:jc w:val="left"/>
        <w:rPr>
          <w:sz w:val="26"/>
          <w:szCs w:val="26"/>
          <w:rtl/>
        </w:rPr>
      </w:pPr>
      <w:r w:rsidRPr="00137956">
        <w:rPr>
          <w:rFonts w:hint="cs"/>
          <w:sz w:val="26"/>
          <w:szCs w:val="26"/>
          <w:rtl/>
        </w:rPr>
        <w:t>קורות חיים הכוללים פירוט בדבר ניסיון מקצועי</w:t>
      </w:r>
      <w:r>
        <w:rPr>
          <w:rFonts w:hint="cs"/>
          <w:sz w:val="26"/>
          <w:szCs w:val="26"/>
          <w:rtl/>
        </w:rPr>
        <w:t xml:space="preserve"> רלוונטי</w:t>
      </w:r>
      <w:r w:rsidRPr="00137956">
        <w:rPr>
          <w:rFonts w:hint="cs"/>
          <w:sz w:val="26"/>
          <w:szCs w:val="26"/>
          <w:rtl/>
        </w:rPr>
        <w:t xml:space="preserve">, הדרכות, הכשרות והשכלה. </w:t>
      </w:r>
      <w:r>
        <w:rPr>
          <w:rFonts w:hint="cs"/>
          <w:sz w:val="26"/>
          <w:szCs w:val="26"/>
          <w:rtl/>
        </w:rPr>
        <w:t xml:space="preserve">יש לציין בקורות החיים מספר תעודת זהות וכתובת למכתבים. </w:t>
      </w:r>
    </w:p>
    <w:p w:rsidR="00465F39" w:rsidRDefault="00465F39" w:rsidP="00465F39">
      <w:pPr>
        <w:numPr>
          <w:ilvl w:val="0"/>
          <w:numId w:val="1"/>
        </w:numPr>
        <w:tabs>
          <w:tab w:val="clear" w:pos="720"/>
          <w:tab w:val="num" w:pos="431"/>
        </w:tabs>
        <w:ind w:left="431" w:right="-360" w:hanging="360"/>
        <w:jc w:val="left"/>
        <w:rPr>
          <w:sz w:val="26"/>
          <w:szCs w:val="26"/>
        </w:rPr>
      </w:pPr>
      <w:r w:rsidRPr="00137956">
        <w:rPr>
          <w:rFonts w:hint="cs"/>
          <w:sz w:val="26"/>
          <w:szCs w:val="26"/>
          <w:rtl/>
        </w:rPr>
        <w:t>צילום תעודות השכלה והכשרה.</w:t>
      </w:r>
    </w:p>
    <w:p w:rsidR="00465F39" w:rsidRDefault="00465F39" w:rsidP="00465F39">
      <w:pPr>
        <w:numPr>
          <w:ilvl w:val="0"/>
          <w:numId w:val="1"/>
        </w:numPr>
        <w:tabs>
          <w:tab w:val="clear" w:pos="720"/>
          <w:tab w:val="num" w:pos="431"/>
        </w:tabs>
        <w:ind w:left="431" w:right="-360" w:hanging="360"/>
        <w:jc w:val="left"/>
        <w:rPr>
          <w:sz w:val="26"/>
          <w:szCs w:val="26"/>
        </w:rPr>
      </w:pPr>
      <w:r w:rsidRPr="00137956">
        <w:rPr>
          <w:rFonts w:hint="cs"/>
          <w:sz w:val="26"/>
          <w:szCs w:val="26"/>
          <w:rtl/>
        </w:rPr>
        <w:t xml:space="preserve">על המועמד/ת למלא טופס הצהרה בדבר קרובי משפחה המועסקים בחברת נמל חיפה בע"מ. הטופס ניתן להורדה באתר הבית של החברה: </w:t>
      </w:r>
      <w:hyperlink r:id="rId8" w:history="1">
        <w:r w:rsidRPr="00137956">
          <w:rPr>
            <w:rStyle w:val="Hyperlink"/>
            <w:sz w:val="26"/>
            <w:szCs w:val="26"/>
          </w:rPr>
          <w:t>www.haifaport.co.il</w:t>
        </w:r>
      </w:hyperlink>
      <w:r w:rsidRPr="00137956">
        <w:rPr>
          <w:rFonts w:hint="cs"/>
          <w:sz w:val="26"/>
          <w:szCs w:val="26"/>
          <w:rtl/>
        </w:rPr>
        <w:t>.</w:t>
      </w:r>
    </w:p>
    <w:p w:rsidR="00465F39" w:rsidRPr="00073E20" w:rsidRDefault="00465F39" w:rsidP="00465F39">
      <w:pPr>
        <w:ind w:right="-360"/>
        <w:rPr>
          <w:b/>
          <w:bCs/>
          <w:sz w:val="26"/>
          <w:szCs w:val="26"/>
          <w:u w:val="single"/>
        </w:rPr>
      </w:pPr>
      <w:r w:rsidRPr="00073E20">
        <w:rPr>
          <w:rFonts w:hint="cs"/>
          <w:b/>
          <w:bCs/>
          <w:sz w:val="26"/>
          <w:szCs w:val="26"/>
          <w:u w:val="single"/>
          <w:rtl/>
        </w:rPr>
        <w:t>הערות:</w:t>
      </w:r>
    </w:p>
    <w:p w:rsidR="00465F39" w:rsidRDefault="00465F39" w:rsidP="00465F39">
      <w:pPr>
        <w:numPr>
          <w:ilvl w:val="0"/>
          <w:numId w:val="2"/>
        </w:numPr>
        <w:tabs>
          <w:tab w:val="clear" w:pos="720"/>
          <w:tab w:val="num" w:pos="509"/>
        </w:tabs>
        <w:ind w:left="509" w:right="-360" w:hanging="509"/>
        <w:jc w:val="left"/>
        <w:rPr>
          <w:sz w:val="26"/>
          <w:szCs w:val="26"/>
        </w:rPr>
      </w:pPr>
      <w:r w:rsidRPr="00137956">
        <w:rPr>
          <w:sz w:val="26"/>
          <w:szCs w:val="26"/>
          <w:rtl/>
        </w:rPr>
        <w:t>פניות מטעם מועמדים שלא עומדים בדרישות המשרה לתפקיד ו/או לא יעבירו את כל המסמכים כנדרש, לא תטופלנה.</w:t>
      </w:r>
    </w:p>
    <w:p w:rsidR="00465F39" w:rsidRDefault="00465F39" w:rsidP="00465F39">
      <w:pPr>
        <w:numPr>
          <w:ilvl w:val="0"/>
          <w:numId w:val="2"/>
        </w:numPr>
        <w:tabs>
          <w:tab w:val="clear" w:pos="720"/>
          <w:tab w:val="num" w:pos="509"/>
        </w:tabs>
        <w:ind w:left="509" w:right="-360" w:hanging="509"/>
        <w:jc w:val="left"/>
        <w:rPr>
          <w:sz w:val="26"/>
          <w:szCs w:val="26"/>
        </w:rPr>
      </w:pPr>
      <w:r w:rsidRPr="00CC3491">
        <w:rPr>
          <w:sz w:val="26"/>
          <w:szCs w:val="26"/>
          <w:rtl/>
        </w:rPr>
        <w:t>החברה תהיה רשאית, על פי שיקול דעתה הבלעדי, לפסול את מועמדותו של מועמד, באופן מיידי, אשר מסר פרטים לא נכונים, לרבות חלקיים (מקום בו נדרשים פרטים מלאים).</w:t>
      </w:r>
    </w:p>
    <w:p w:rsidR="00465F39" w:rsidRPr="00137956" w:rsidRDefault="00465F39" w:rsidP="00465F39">
      <w:pPr>
        <w:numPr>
          <w:ilvl w:val="0"/>
          <w:numId w:val="2"/>
        </w:numPr>
        <w:tabs>
          <w:tab w:val="clear" w:pos="720"/>
          <w:tab w:val="num" w:pos="509"/>
        </w:tabs>
        <w:ind w:left="509" w:right="-360" w:hanging="509"/>
        <w:jc w:val="left"/>
        <w:rPr>
          <w:sz w:val="26"/>
          <w:szCs w:val="26"/>
        </w:rPr>
      </w:pPr>
      <w:r w:rsidRPr="00137956">
        <w:rPr>
          <w:sz w:val="26"/>
          <w:szCs w:val="26"/>
          <w:rtl/>
        </w:rPr>
        <w:t>לחברה שמורה הזכות לשנות מעת לעת את תיאור התפקיד</w:t>
      </w:r>
      <w:r>
        <w:rPr>
          <w:rFonts w:hint="cs"/>
          <w:sz w:val="26"/>
          <w:szCs w:val="26"/>
          <w:rtl/>
        </w:rPr>
        <w:t xml:space="preserve"> לעיל</w:t>
      </w:r>
      <w:r>
        <w:rPr>
          <w:sz w:val="26"/>
          <w:szCs w:val="26"/>
          <w:rtl/>
        </w:rPr>
        <w:t>, להוסיף או לגרוע ממנו מטלות.</w:t>
      </w:r>
    </w:p>
    <w:p w:rsidR="00465F39" w:rsidRDefault="00465F39" w:rsidP="00465F39">
      <w:pPr>
        <w:numPr>
          <w:ilvl w:val="0"/>
          <w:numId w:val="2"/>
        </w:numPr>
        <w:tabs>
          <w:tab w:val="clear" w:pos="720"/>
          <w:tab w:val="num" w:pos="509"/>
        </w:tabs>
        <w:ind w:left="509" w:right="-360" w:hanging="509"/>
        <w:jc w:val="left"/>
        <w:rPr>
          <w:sz w:val="26"/>
          <w:szCs w:val="26"/>
        </w:rPr>
      </w:pPr>
      <w:r w:rsidRPr="00137956">
        <w:rPr>
          <w:sz w:val="26"/>
          <w:szCs w:val="26"/>
          <w:rtl/>
        </w:rPr>
        <w:t>המשרה מיועדת לגברים ונשים כאחד.</w:t>
      </w:r>
    </w:p>
    <w:p w:rsidR="00465F39" w:rsidRPr="00137956" w:rsidRDefault="00465F39" w:rsidP="00465F39">
      <w:pPr>
        <w:numPr>
          <w:ilvl w:val="0"/>
          <w:numId w:val="2"/>
        </w:numPr>
        <w:tabs>
          <w:tab w:val="clear" w:pos="720"/>
          <w:tab w:val="num" w:pos="509"/>
        </w:tabs>
        <w:ind w:left="509" w:right="-360" w:hanging="509"/>
        <w:jc w:val="left"/>
        <w:rPr>
          <w:sz w:val="26"/>
          <w:szCs w:val="26"/>
        </w:rPr>
      </w:pPr>
      <w:r w:rsidRPr="00137956">
        <w:rPr>
          <w:sz w:val="26"/>
          <w:szCs w:val="26"/>
          <w:rtl/>
        </w:rPr>
        <w:t>המועמדים המתאימים יחויבו</w:t>
      </w:r>
      <w:r>
        <w:rPr>
          <w:rFonts w:hint="cs"/>
          <w:sz w:val="26"/>
          <w:szCs w:val="26"/>
          <w:rtl/>
        </w:rPr>
        <w:t xml:space="preserve"> </w:t>
      </w:r>
      <w:r w:rsidRPr="00137956">
        <w:rPr>
          <w:sz w:val="26"/>
          <w:szCs w:val="26"/>
          <w:rtl/>
        </w:rPr>
        <w:t>במבדק התאמה, בדיקה ביטחונית ובדיקה רפואית</w:t>
      </w:r>
      <w:r w:rsidRPr="00137956">
        <w:rPr>
          <w:rFonts w:hint="cs"/>
          <w:sz w:val="26"/>
          <w:szCs w:val="26"/>
          <w:rtl/>
        </w:rPr>
        <w:t>.</w:t>
      </w:r>
    </w:p>
    <w:p w:rsidR="00465F39" w:rsidRDefault="00465F39" w:rsidP="00465F39">
      <w:pPr>
        <w:numPr>
          <w:ilvl w:val="0"/>
          <w:numId w:val="2"/>
        </w:numPr>
        <w:tabs>
          <w:tab w:val="clear" w:pos="720"/>
          <w:tab w:val="num" w:pos="509"/>
        </w:tabs>
        <w:ind w:left="509" w:right="-360" w:hanging="509"/>
        <w:jc w:val="left"/>
        <w:rPr>
          <w:sz w:val="26"/>
          <w:szCs w:val="26"/>
        </w:rPr>
      </w:pPr>
      <w:r w:rsidRPr="00A910C6">
        <w:rPr>
          <w:sz w:val="26"/>
          <w:szCs w:val="26"/>
          <w:rtl/>
        </w:rPr>
        <w:t>החברה תהיה רשאית לעשות שימוש בסמכותה ע"פ דין לעיין בר.פ של מועמדים</w:t>
      </w:r>
      <w:r w:rsidRPr="00A910C6">
        <w:rPr>
          <w:rFonts w:hint="cs"/>
          <w:sz w:val="26"/>
          <w:szCs w:val="26"/>
          <w:rtl/>
        </w:rPr>
        <w:t xml:space="preserve"> </w:t>
      </w:r>
      <w:r w:rsidRPr="00A910C6">
        <w:rPr>
          <w:sz w:val="26"/>
          <w:szCs w:val="26"/>
          <w:rtl/>
        </w:rPr>
        <w:t>במכרז.</w:t>
      </w:r>
    </w:p>
    <w:p w:rsidR="00465F39" w:rsidRDefault="00465F39" w:rsidP="00465F39">
      <w:pPr>
        <w:numPr>
          <w:ilvl w:val="0"/>
          <w:numId w:val="2"/>
        </w:numPr>
        <w:tabs>
          <w:tab w:val="clear" w:pos="720"/>
          <w:tab w:val="num" w:pos="509"/>
        </w:tabs>
        <w:ind w:left="509" w:right="-360" w:hanging="509"/>
        <w:jc w:val="left"/>
        <w:rPr>
          <w:sz w:val="26"/>
          <w:szCs w:val="26"/>
        </w:rPr>
      </w:pPr>
      <w:r w:rsidRPr="00A919F1">
        <w:rPr>
          <w:rFonts w:hint="cs"/>
          <w:sz w:val="26"/>
          <w:szCs w:val="26"/>
          <w:rtl/>
        </w:rPr>
        <w:t>ה</w:t>
      </w:r>
      <w:r w:rsidRPr="00A919F1">
        <w:rPr>
          <w:sz w:val="26"/>
          <w:szCs w:val="26"/>
          <w:rtl/>
        </w:rPr>
        <w:t>ח</w:t>
      </w:r>
      <w:r w:rsidRPr="00A919F1">
        <w:rPr>
          <w:rFonts w:hint="cs"/>
          <w:sz w:val="26"/>
          <w:szCs w:val="26"/>
          <w:rtl/>
        </w:rPr>
        <w:t>ברה</w:t>
      </w:r>
      <w:r w:rsidRPr="00A919F1">
        <w:rPr>
          <w:sz w:val="26"/>
          <w:szCs w:val="26"/>
          <w:rtl/>
        </w:rPr>
        <w:t xml:space="preserve"> תהיה רשאית, עפ"י שיקול דעתה הבלעדי, לעשות שימוש בתוצאות מבדקי</w:t>
      </w:r>
      <w:r w:rsidRPr="00A919F1">
        <w:rPr>
          <w:rFonts w:hint="cs"/>
          <w:sz w:val="26"/>
          <w:szCs w:val="26"/>
          <w:rtl/>
        </w:rPr>
        <w:t xml:space="preserve"> </w:t>
      </w:r>
      <w:r w:rsidRPr="00A919F1">
        <w:rPr>
          <w:sz w:val="26"/>
          <w:szCs w:val="26"/>
          <w:rtl/>
        </w:rPr>
        <w:t>ההתאמה, שהוזמנו ע"י מועמדים במכרז במהלך תקופה של 24 החודשים האחרונים שקדמו למועד עריכת המבדקים, הכול באופן כפי שתמצא החברה לנכון, ובכלל זה, לעשות שימוש מלא או חלקי בתוצאות אותם מבדקים כאמור</w:t>
      </w:r>
      <w:r w:rsidRPr="00A919F1">
        <w:rPr>
          <w:rFonts w:hint="cs"/>
          <w:sz w:val="26"/>
          <w:szCs w:val="26"/>
          <w:rtl/>
        </w:rPr>
        <w:t>.</w:t>
      </w:r>
    </w:p>
    <w:p w:rsidR="00F84F07" w:rsidRPr="00F84F07" w:rsidRDefault="00F84F07" w:rsidP="00F84F07">
      <w:pPr>
        <w:numPr>
          <w:ilvl w:val="0"/>
          <w:numId w:val="2"/>
        </w:numPr>
        <w:tabs>
          <w:tab w:val="clear" w:pos="720"/>
          <w:tab w:val="num" w:pos="509"/>
        </w:tabs>
        <w:ind w:left="509" w:right="-360" w:hanging="509"/>
        <w:jc w:val="left"/>
        <w:rPr>
          <w:b/>
          <w:bCs/>
          <w:sz w:val="26"/>
          <w:szCs w:val="26"/>
        </w:rPr>
      </w:pPr>
      <w:r w:rsidRPr="00F84F07">
        <w:rPr>
          <w:rFonts w:hint="cs"/>
          <w:b/>
          <w:bCs/>
          <w:sz w:val="26"/>
          <w:szCs w:val="26"/>
          <w:rtl/>
        </w:rPr>
        <w:t xml:space="preserve">לאור העובדה שמדובר בתפקיד </w:t>
      </w:r>
      <w:r w:rsidRPr="00F84F07">
        <w:rPr>
          <w:b/>
          <w:bCs/>
          <w:sz w:val="26"/>
          <w:szCs w:val="26"/>
          <w:rtl/>
        </w:rPr>
        <w:t>בחטיבת משאבי אנוש</w:t>
      </w:r>
      <w:r w:rsidRPr="00F84F07">
        <w:rPr>
          <w:rFonts w:hint="cs"/>
          <w:b/>
          <w:bCs/>
          <w:sz w:val="26"/>
          <w:szCs w:val="26"/>
          <w:rtl/>
        </w:rPr>
        <w:t xml:space="preserve">, לא תתאפשר העסקת מועמד/ת </w:t>
      </w:r>
      <w:r w:rsidRPr="00F84F07">
        <w:rPr>
          <w:b/>
          <w:bCs/>
          <w:sz w:val="26"/>
          <w:szCs w:val="26"/>
          <w:rtl/>
        </w:rPr>
        <w:t>ש</w:t>
      </w:r>
      <w:r w:rsidRPr="00F84F07">
        <w:rPr>
          <w:rFonts w:hint="cs"/>
          <w:b/>
          <w:bCs/>
          <w:sz w:val="26"/>
          <w:szCs w:val="26"/>
          <w:rtl/>
        </w:rPr>
        <w:t>יש</w:t>
      </w:r>
      <w:r w:rsidRPr="00F84F07">
        <w:rPr>
          <w:b/>
          <w:bCs/>
          <w:sz w:val="26"/>
          <w:szCs w:val="26"/>
          <w:rtl/>
        </w:rPr>
        <w:t xml:space="preserve"> לו/ה קרובי משפחה בחברה</w:t>
      </w:r>
      <w:r w:rsidRPr="00F84F07">
        <w:rPr>
          <w:rFonts w:hint="cs"/>
          <w:b/>
          <w:bCs/>
          <w:sz w:val="26"/>
          <w:szCs w:val="26"/>
          <w:rtl/>
        </w:rPr>
        <w:t>,</w:t>
      </w:r>
      <w:r w:rsidRPr="00F84F07">
        <w:rPr>
          <w:b/>
          <w:bCs/>
          <w:sz w:val="26"/>
          <w:szCs w:val="26"/>
          <w:rtl/>
        </w:rPr>
        <w:t xml:space="preserve"> </w:t>
      </w:r>
      <w:r w:rsidRPr="00F84F07">
        <w:rPr>
          <w:rFonts w:hint="cs"/>
          <w:b/>
          <w:bCs/>
          <w:sz w:val="26"/>
          <w:szCs w:val="26"/>
          <w:rtl/>
        </w:rPr>
        <w:t>בהתאם</w:t>
      </w:r>
      <w:r w:rsidRPr="00F84F07">
        <w:rPr>
          <w:b/>
          <w:bCs/>
          <w:sz w:val="26"/>
          <w:szCs w:val="26"/>
          <w:rtl/>
        </w:rPr>
        <w:t xml:space="preserve"> </w:t>
      </w:r>
      <w:r w:rsidRPr="00F84F07">
        <w:rPr>
          <w:rFonts w:hint="cs"/>
          <w:b/>
          <w:bCs/>
          <w:sz w:val="26"/>
          <w:szCs w:val="26"/>
          <w:rtl/>
        </w:rPr>
        <w:t>ל</w:t>
      </w:r>
      <w:r w:rsidRPr="00F84F07">
        <w:rPr>
          <w:b/>
          <w:bCs/>
          <w:sz w:val="26"/>
          <w:szCs w:val="26"/>
          <w:rtl/>
        </w:rPr>
        <w:t>הוראות תקנות רשות החברות הממשלתיות (כללים בדבר העסקת קרובי משפחה), תשס"ה – 2005.</w:t>
      </w:r>
    </w:p>
    <w:p w:rsidR="00F84F07" w:rsidRPr="000D7327" w:rsidRDefault="00F84F07" w:rsidP="00F84F07">
      <w:pPr>
        <w:ind w:right="-360"/>
        <w:jc w:val="left"/>
        <w:rPr>
          <w:b/>
          <w:bCs/>
          <w:sz w:val="26"/>
          <w:szCs w:val="26"/>
        </w:rPr>
      </w:pPr>
    </w:p>
    <w:tbl>
      <w:tblPr>
        <w:bidiVisual/>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465F39" w:rsidRPr="00260B06" w:rsidTr="00465F39">
        <w:trPr>
          <w:trHeight w:val="262"/>
        </w:trPr>
        <w:tc>
          <w:tcPr>
            <w:tcW w:w="9134" w:type="dxa"/>
            <w:tcBorders>
              <w:top w:val="single" w:sz="4" w:space="0" w:color="auto"/>
              <w:left w:val="single" w:sz="4" w:space="0" w:color="auto"/>
              <w:bottom w:val="single" w:sz="4" w:space="0" w:color="auto"/>
              <w:right w:val="single" w:sz="4" w:space="0" w:color="auto"/>
            </w:tcBorders>
            <w:shd w:val="clear" w:color="auto" w:fill="E6E6E6"/>
          </w:tcPr>
          <w:p w:rsidR="00465F39" w:rsidRDefault="00465F39" w:rsidP="00F84F07">
            <w:pPr>
              <w:ind w:right="-360"/>
              <w:jc w:val="center"/>
              <w:rPr>
                <w:b/>
                <w:bCs/>
                <w:rtl/>
              </w:rPr>
            </w:pPr>
            <w:r w:rsidRPr="00CC5209">
              <w:rPr>
                <w:rFonts w:hint="cs"/>
                <w:b/>
                <w:bCs/>
                <w:rtl/>
              </w:rPr>
              <w:t>את המסמכים יש לשלוח</w:t>
            </w:r>
            <w:r>
              <w:rPr>
                <w:rFonts w:hint="cs"/>
                <w:b/>
                <w:bCs/>
                <w:rtl/>
              </w:rPr>
              <w:t xml:space="preserve"> עד לתאריך 1</w:t>
            </w:r>
            <w:r w:rsidR="00F84F07">
              <w:rPr>
                <w:rFonts w:hint="cs"/>
                <w:b/>
                <w:bCs/>
                <w:rtl/>
              </w:rPr>
              <w:t>6</w:t>
            </w:r>
            <w:r>
              <w:rPr>
                <w:rFonts w:hint="cs"/>
                <w:b/>
                <w:bCs/>
                <w:rtl/>
              </w:rPr>
              <w:t xml:space="preserve">.4.15 </w:t>
            </w:r>
            <w:r w:rsidRPr="00CC5209">
              <w:rPr>
                <w:rFonts w:hint="cs"/>
                <w:b/>
                <w:bCs/>
                <w:rtl/>
              </w:rPr>
              <w:t xml:space="preserve"> </w:t>
            </w:r>
            <w:r w:rsidRPr="00465F39">
              <w:rPr>
                <w:rFonts w:hint="cs"/>
                <w:b/>
                <w:bCs/>
                <w:rtl/>
              </w:rPr>
              <w:t>בציון מס' המשרה</w:t>
            </w:r>
            <w:r w:rsidRPr="00CC5209">
              <w:rPr>
                <w:rFonts w:hint="cs"/>
                <w:b/>
                <w:bCs/>
                <w:rtl/>
              </w:rPr>
              <w:t xml:space="preserve"> </w:t>
            </w:r>
            <w:r w:rsidR="00453C87">
              <w:rPr>
                <w:rFonts w:hint="cs"/>
                <w:b/>
                <w:bCs/>
                <w:rtl/>
              </w:rPr>
              <w:t>(11/15)</w:t>
            </w:r>
          </w:p>
          <w:p w:rsidR="00465F39" w:rsidRDefault="00465F39" w:rsidP="00465F39">
            <w:pPr>
              <w:ind w:right="-360"/>
              <w:jc w:val="center"/>
              <w:rPr>
                <w:b/>
                <w:bCs/>
              </w:rPr>
            </w:pPr>
            <w:r>
              <w:rPr>
                <w:b/>
                <w:bCs/>
                <w:rtl/>
              </w:rPr>
              <w:t>לכתובת</w:t>
            </w:r>
            <w:r>
              <w:rPr>
                <w:rFonts w:hint="cs"/>
                <w:b/>
                <w:bCs/>
                <w:rtl/>
              </w:rPr>
              <w:t xml:space="preserve"> דוא"ל</w:t>
            </w:r>
            <w:r>
              <w:rPr>
                <w:b/>
                <w:bCs/>
                <w:rtl/>
              </w:rPr>
              <w:t xml:space="preserve">: </w:t>
            </w:r>
            <w:hyperlink r:id="rId9" w:history="1">
              <w:r w:rsidRPr="00465F39">
                <w:rPr>
                  <w:rStyle w:val="Hyperlink"/>
                  <w:b/>
                  <w:bCs/>
                </w:rPr>
                <w:t>Haifa-port@keinan-sheffy.co.il</w:t>
              </w:r>
            </w:hyperlink>
          </w:p>
          <w:p w:rsidR="00465F39" w:rsidRPr="00CC5209" w:rsidRDefault="00465F39" w:rsidP="00F84F07">
            <w:pPr>
              <w:ind w:right="-360"/>
              <w:jc w:val="center"/>
              <w:rPr>
                <w:b/>
                <w:bCs/>
                <w:rtl/>
              </w:rPr>
            </w:pPr>
            <w:r w:rsidRPr="00CC5209">
              <w:rPr>
                <w:rFonts w:hint="cs"/>
                <w:b/>
                <w:bCs/>
                <w:rtl/>
              </w:rPr>
              <w:t>בקשות שתישלחנה לאחר התאריך האמור, לא תובאנה בחשבון.</w:t>
            </w:r>
          </w:p>
          <w:p w:rsidR="00465F39" w:rsidRPr="00465F39" w:rsidRDefault="00465F39" w:rsidP="00F84F07">
            <w:pPr>
              <w:ind w:right="-360"/>
              <w:jc w:val="center"/>
              <w:rPr>
                <w:b/>
                <w:bCs/>
                <w:rtl/>
              </w:rPr>
            </w:pPr>
            <w:r w:rsidRPr="00CC5209">
              <w:rPr>
                <w:rFonts w:hint="cs"/>
                <w:b/>
                <w:bCs/>
                <w:rtl/>
              </w:rPr>
              <w:t>המשרה פונה לנשים וגברים כאחד.</w:t>
            </w:r>
          </w:p>
          <w:p w:rsidR="00465F39" w:rsidRPr="00465F39" w:rsidRDefault="00465F39" w:rsidP="00465F39">
            <w:pPr>
              <w:ind w:right="-360"/>
              <w:jc w:val="center"/>
              <w:rPr>
                <w:b/>
                <w:bCs/>
                <w:rtl/>
              </w:rPr>
            </w:pPr>
            <w:r w:rsidRPr="00CC5209">
              <w:rPr>
                <w:rFonts w:hint="cs"/>
                <w:b/>
                <w:bCs/>
                <w:rtl/>
              </w:rPr>
              <w:t>תישלח תגובה, לצורך המשך ההליך לבעלי הצעות מתאימות בלבד</w:t>
            </w:r>
            <w:r w:rsidRPr="00465F39">
              <w:rPr>
                <w:rFonts w:hint="cs"/>
                <w:b/>
                <w:bCs/>
                <w:rtl/>
              </w:rPr>
              <w:t>.</w:t>
            </w:r>
          </w:p>
        </w:tc>
      </w:tr>
    </w:tbl>
    <w:p w:rsidR="0069578F" w:rsidRDefault="0069578F" w:rsidP="00EE13BE">
      <w:pPr>
        <w:rPr>
          <w:rtl/>
        </w:rPr>
      </w:pPr>
    </w:p>
    <w:sectPr w:rsidR="0069578F" w:rsidSect="00F84F07">
      <w:headerReference w:type="default" r:id="rId10"/>
      <w:footerReference w:type="default" r:id="rId11"/>
      <w:pgSz w:w="11906" w:h="16838" w:code="9"/>
      <w:pgMar w:top="79" w:right="1531" w:bottom="360" w:left="1304" w:header="180" w:footer="1512"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B0" w:rsidRDefault="00C50DB0">
      <w:pPr>
        <w:spacing w:line="240" w:lineRule="auto"/>
      </w:pPr>
      <w:r>
        <w:separator/>
      </w:r>
    </w:p>
  </w:endnote>
  <w:endnote w:type="continuationSeparator" w:id="0">
    <w:p w:rsidR="00C50DB0" w:rsidRDefault="00C50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2B" w:rsidRDefault="00EC352B" w:rsidP="00F84F07">
    <w:pPr>
      <w:pStyle w:val="a5"/>
    </w:pPr>
  </w:p>
  <w:p w:rsidR="00EC352B" w:rsidRDefault="00EC352B" w:rsidP="00F84F07">
    <w:pPr>
      <w:pStyle w:val="a5"/>
      <w:rPr>
        <w:rtl/>
      </w:rPr>
    </w:pPr>
    <w:r>
      <w:rPr>
        <w:noProof/>
        <w:rtl/>
        <w:lang w:eastAsia="en-US"/>
      </w:rPr>
      <w:drawing>
        <wp:anchor distT="0" distB="0" distL="114300" distR="114300" simplePos="0" relativeHeight="251660288" behindDoc="0" locked="0" layoutInCell="1" allowOverlap="1" wp14:anchorId="3926052D" wp14:editId="02A15509">
          <wp:simplePos x="0" y="0"/>
          <wp:positionH relativeFrom="column">
            <wp:posOffset>-903605</wp:posOffset>
          </wp:positionH>
          <wp:positionV relativeFrom="paragraph">
            <wp:posOffset>320675</wp:posOffset>
          </wp:positionV>
          <wp:extent cx="7517765" cy="1214120"/>
          <wp:effectExtent l="0" t="0" r="6985" b="5080"/>
          <wp:wrapThrough wrapText="bothSides">
            <wp:wrapPolygon edited="0">
              <wp:start x="0" y="0"/>
              <wp:lineTo x="0" y="21351"/>
              <wp:lineTo x="21565" y="21351"/>
              <wp:lineTo x="21565" y="0"/>
              <wp:lineTo x="0" y="0"/>
            </wp:wrapPolygon>
          </wp:wrapThrough>
          <wp:docPr id="2" name="תמונה 2" descr="תיאור: 33144_A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תיאור: 33144_A4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76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0247EAE7" wp14:editId="1C0B4EFA">
              <wp:simplePos x="0" y="0"/>
              <wp:positionH relativeFrom="page">
                <wp:posOffset>599440</wp:posOffset>
              </wp:positionH>
              <wp:positionV relativeFrom="page">
                <wp:posOffset>9341485</wp:posOffset>
              </wp:positionV>
              <wp:extent cx="4457700" cy="228600"/>
              <wp:effectExtent l="0" t="0" r="635" b="254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352B" w:rsidRPr="00E54685" w:rsidRDefault="00EC352B" w:rsidP="00F84F07">
                          <w:pPr>
                            <w:rPr>
                              <w:sz w:val="1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1" o:spid="_x0000_s1026" type="#_x0000_t202" style="position:absolute;left:0;text-align:left;margin-left:47.2pt;margin-top:735.55pt;width:351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" stroked="f">
              <v:textbox>
                <w:txbxContent>
                  <w:p w:rsidR="00EC352B" w:rsidRPr="00E54685" w:rsidRDefault="00EC352B" w:rsidP="00F84F07">
                    <w:pPr>
                      <w:rPr>
                        <w:sz w:val="16"/>
                        <w:rtl/>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B0" w:rsidRDefault="00C50DB0">
      <w:pPr>
        <w:spacing w:line="240" w:lineRule="auto"/>
      </w:pPr>
      <w:r>
        <w:separator/>
      </w:r>
    </w:p>
  </w:footnote>
  <w:footnote w:type="continuationSeparator" w:id="0">
    <w:p w:rsidR="00C50DB0" w:rsidRDefault="00C50D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2B" w:rsidRDefault="00EC352B" w:rsidP="00F84F07">
    <w:pPr>
      <w:spacing w:line="240" w:lineRule="auto"/>
      <w:rPr>
        <w:rFonts w:ascii="Tahoma" w:hAnsi="Tahoma" w:cs="Guttman Aharoni"/>
        <w:b/>
        <w:bCs/>
        <w:color w:val="5BADFF"/>
        <w:sz w:val="28"/>
        <w:szCs w:val="28"/>
        <w:rtl/>
      </w:rPr>
    </w:pPr>
  </w:p>
  <w:p w:rsidR="00EC352B" w:rsidRDefault="00EC352B">
    <w:pPr>
      <w:pStyle w:val="a3"/>
    </w:pPr>
    <w:r>
      <w:rPr>
        <w:rFonts w:hint="cs"/>
        <w:noProof/>
        <w:rtl/>
        <w:lang w:eastAsia="en-US"/>
      </w:rPr>
      <w:drawing>
        <wp:anchor distT="0" distB="0" distL="114300" distR="114300" simplePos="0" relativeHeight="251661312" behindDoc="1" locked="0" layoutInCell="1" allowOverlap="1" wp14:anchorId="7C91F7DF" wp14:editId="06DF21F2">
          <wp:simplePos x="0" y="0"/>
          <wp:positionH relativeFrom="column">
            <wp:posOffset>-758825</wp:posOffset>
          </wp:positionH>
          <wp:positionV relativeFrom="paragraph">
            <wp:posOffset>-511810</wp:posOffset>
          </wp:positionV>
          <wp:extent cx="7172325" cy="1359535"/>
          <wp:effectExtent l="0" t="0" r="9525" b="0"/>
          <wp:wrapNone/>
          <wp:docPr id="3" name="תמונה 3" descr="תיאור: 33144_A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descr="תיאור: 33144_A4_1.jpg"/>
                  <pic:cNvPicPr>
                    <a:picLocks noChangeAspect="1" noChangeArrowheads="1"/>
                  </pic:cNvPicPr>
                </pic:nvPicPr>
                <pic:blipFill>
                  <a:blip r:embed="rId1">
                    <a:extLst>
                      <a:ext uri="{28A0092B-C50C-407E-A947-70E740481C1C}">
                        <a14:useLocalDpi xmlns:a14="http://schemas.microsoft.com/office/drawing/2010/main" val="0"/>
                      </a:ext>
                    </a:extLst>
                  </a:blip>
                  <a:srcRect t="23505"/>
                  <a:stretch>
                    <a:fillRect/>
                  </a:stretch>
                </pic:blipFill>
                <pic:spPr bwMode="auto">
                  <a:xfrm>
                    <a:off x="0" y="0"/>
                    <a:ext cx="7172325" cy="1359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66D4"/>
    <w:multiLevelType w:val="hybridMultilevel"/>
    <w:tmpl w:val="F4AAB974"/>
    <w:lvl w:ilvl="0" w:tplc="EBACDC4E">
      <w:start w:val="1"/>
      <w:numFmt w:val="hebrew1"/>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8191C"/>
    <w:multiLevelType w:val="hybridMultilevel"/>
    <w:tmpl w:val="F4AAB974"/>
    <w:lvl w:ilvl="0" w:tplc="EBACDC4E">
      <w:start w:val="1"/>
      <w:numFmt w:val="hebrew1"/>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0217E"/>
    <w:multiLevelType w:val="hybridMultilevel"/>
    <w:tmpl w:val="5A2E2228"/>
    <w:lvl w:ilvl="0" w:tplc="D550DED6">
      <w:start w:val="1"/>
      <w:numFmt w:val="decimal"/>
      <w:lvlText w:val="%1."/>
      <w:lvlJc w:val="left"/>
      <w:pPr>
        <w:tabs>
          <w:tab w:val="num" w:pos="1695"/>
        </w:tabs>
        <w:ind w:left="1695" w:hanging="13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3E0740"/>
    <w:multiLevelType w:val="hybridMultilevel"/>
    <w:tmpl w:val="5A2E2228"/>
    <w:lvl w:ilvl="0" w:tplc="D550DED6">
      <w:start w:val="1"/>
      <w:numFmt w:val="decimal"/>
      <w:lvlText w:val="%1."/>
      <w:lvlJc w:val="left"/>
      <w:pPr>
        <w:tabs>
          <w:tab w:val="num" w:pos="1695"/>
        </w:tabs>
        <w:ind w:left="1695" w:hanging="13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0229E2"/>
    <w:multiLevelType w:val="hybridMultilevel"/>
    <w:tmpl w:val="E48A04A4"/>
    <w:lvl w:ilvl="0" w:tplc="754C5C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83697E"/>
    <w:multiLevelType w:val="hybridMultilevel"/>
    <w:tmpl w:val="F48087DC"/>
    <w:lvl w:ilvl="0" w:tplc="A5BC8AEC">
      <w:start w:val="1"/>
      <w:numFmt w:val="hebrew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39"/>
    <w:rsid w:val="000B7CF6"/>
    <w:rsid w:val="00175067"/>
    <w:rsid w:val="003E6D29"/>
    <w:rsid w:val="0045299F"/>
    <w:rsid w:val="00453C87"/>
    <w:rsid w:val="00465F39"/>
    <w:rsid w:val="005606FA"/>
    <w:rsid w:val="005A4CB7"/>
    <w:rsid w:val="0069578F"/>
    <w:rsid w:val="00C50DB0"/>
    <w:rsid w:val="00D64639"/>
    <w:rsid w:val="00EC352B"/>
    <w:rsid w:val="00EC4385"/>
    <w:rsid w:val="00EE13BE"/>
    <w:rsid w:val="00F84F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39"/>
    <w:pPr>
      <w:bidi/>
      <w:spacing w:after="0" w:line="360" w:lineRule="auto"/>
      <w:jc w:val="both"/>
    </w:pPr>
    <w:rPr>
      <w:rFonts w:ascii="Times New Roman" w:eastAsia="Times New Roman" w:hAnsi="Times New Roman" w:cs="David"/>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5F39"/>
    <w:pPr>
      <w:tabs>
        <w:tab w:val="center" w:pos="4153"/>
        <w:tab w:val="right" w:pos="8306"/>
      </w:tabs>
    </w:pPr>
  </w:style>
  <w:style w:type="character" w:customStyle="1" w:styleId="a4">
    <w:name w:val="כותרת עליונה תו"/>
    <w:basedOn w:val="a0"/>
    <w:link w:val="a3"/>
    <w:rsid w:val="00465F39"/>
    <w:rPr>
      <w:rFonts w:ascii="Times New Roman" w:eastAsia="Times New Roman" w:hAnsi="Times New Roman" w:cs="David"/>
      <w:sz w:val="24"/>
      <w:szCs w:val="24"/>
      <w:lang w:eastAsia="he-IL"/>
    </w:rPr>
  </w:style>
  <w:style w:type="paragraph" w:styleId="a5">
    <w:name w:val="footer"/>
    <w:basedOn w:val="a"/>
    <w:link w:val="a6"/>
    <w:rsid w:val="00465F39"/>
    <w:pPr>
      <w:tabs>
        <w:tab w:val="center" w:pos="4153"/>
        <w:tab w:val="right" w:pos="8306"/>
      </w:tabs>
    </w:pPr>
  </w:style>
  <w:style w:type="character" w:customStyle="1" w:styleId="a6">
    <w:name w:val="כותרת תחתונה תו"/>
    <w:basedOn w:val="a0"/>
    <w:link w:val="a5"/>
    <w:rsid w:val="00465F39"/>
    <w:rPr>
      <w:rFonts w:ascii="Times New Roman" w:eastAsia="Times New Roman" w:hAnsi="Times New Roman" w:cs="David"/>
      <w:sz w:val="24"/>
      <w:szCs w:val="24"/>
      <w:lang w:eastAsia="he-IL"/>
    </w:rPr>
  </w:style>
  <w:style w:type="character" w:styleId="Hyperlink">
    <w:name w:val="Hyperlink"/>
    <w:rsid w:val="00465F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39"/>
    <w:pPr>
      <w:bidi/>
      <w:spacing w:after="0" w:line="360" w:lineRule="auto"/>
      <w:jc w:val="both"/>
    </w:pPr>
    <w:rPr>
      <w:rFonts w:ascii="Times New Roman" w:eastAsia="Times New Roman" w:hAnsi="Times New Roman" w:cs="David"/>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5F39"/>
    <w:pPr>
      <w:tabs>
        <w:tab w:val="center" w:pos="4153"/>
        <w:tab w:val="right" w:pos="8306"/>
      </w:tabs>
    </w:pPr>
  </w:style>
  <w:style w:type="character" w:customStyle="1" w:styleId="a4">
    <w:name w:val="כותרת עליונה תו"/>
    <w:basedOn w:val="a0"/>
    <w:link w:val="a3"/>
    <w:rsid w:val="00465F39"/>
    <w:rPr>
      <w:rFonts w:ascii="Times New Roman" w:eastAsia="Times New Roman" w:hAnsi="Times New Roman" w:cs="David"/>
      <w:sz w:val="24"/>
      <w:szCs w:val="24"/>
      <w:lang w:eastAsia="he-IL"/>
    </w:rPr>
  </w:style>
  <w:style w:type="paragraph" w:styleId="a5">
    <w:name w:val="footer"/>
    <w:basedOn w:val="a"/>
    <w:link w:val="a6"/>
    <w:rsid w:val="00465F39"/>
    <w:pPr>
      <w:tabs>
        <w:tab w:val="center" w:pos="4153"/>
        <w:tab w:val="right" w:pos="8306"/>
      </w:tabs>
    </w:pPr>
  </w:style>
  <w:style w:type="character" w:customStyle="1" w:styleId="a6">
    <w:name w:val="כותרת תחתונה תו"/>
    <w:basedOn w:val="a0"/>
    <w:link w:val="a5"/>
    <w:rsid w:val="00465F39"/>
    <w:rPr>
      <w:rFonts w:ascii="Times New Roman" w:eastAsia="Times New Roman" w:hAnsi="Times New Roman" w:cs="David"/>
      <w:sz w:val="24"/>
      <w:szCs w:val="24"/>
      <w:lang w:eastAsia="he-IL"/>
    </w:rPr>
  </w:style>
  <w:style w:type="character" w:styleId="Hyperlink">
    <w:name w:val="Hyperlink"/>
    <w:rsid w:val="00465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ifaprt.org.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naomi.IAEJ1\AppData\Local\Microsoft\Windows\Temporary%20Internet%20Files\Content.Outlook\QDOBIY0Q\Haifa-port@keinan-sheffy.co.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2489</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רוזינוב ז'אנה</dc:creator>
  <cp:lastModifiedBy>Naomi Zimmerman</cp:lastModifiedBy>
  <cp:revision>2</cp:revision>
  <dcterms:created xsi:type="dcterms:W3CDTF">2015-03-29T06:21:00Z</dcterms:created>
  <dcterms:modified xsi:type="dcterms:W3CDTF">2015-03-29T06:21:00Z</dcterms:modified>
</cp:coreProperties>
</file>